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7A49" w14:textId="77777777" w:rsidR="00551512" w:rsidRDefault="00551512" w:rsidP="00703B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BB79170" w14:textId="77777777" w:rsidR="005E3545" w:rsidRDefault="005E3545" w:rsidP="00703B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8ADB6C7" w14:textId="73260A31" w:rsidR="005E3545" w:rsidRPr="005E3545" w:rsidRDefault="005E3545" w:rsidP="00703B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E3545">
        <w:rPr>
          <w:rFonts w:ascii="Arial" w:hAnsi="Arial" w:cs="Arial"/>
          <w:b/>
          <w:bCs/>
          <w:sz w:val="28"/>
          <w:szCs w:val="28"/>
        </w:rPr>
        <w:t>Sustainability SPIN Fellow</w:t>
      </w:r>
    </w:p>
    <w:p w14:paraId="6825E81D" w14:textId="77777777" w:rsidR="005E3545" w:rsidRDefault="005E3545" w:rsidP="00703B8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858A078" w14:textId="6E926A91" w:rsidR="005E3545" w:rsidRPr="005E3545" w:rsidRDefault="005E3545" w:rsidP="005E354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E3545">
        <w:rPr>
          <w:rFonts w:ascii="Arial" w:hAnsi="Arial" w:cs="Arial"/>
          <w:b/>
          <w:bCs/>
          <w:sz w:val="22"/>
          <w:szCs w:val="22"/>
        </w:rPr>
        <w:t xml:space="preserve">Hours: </w:t>
      </w:r>
      <w:r w:rsidRPr="005E3545">
        <w:rPr>
          <w:rFonts w:ascii="Arial" w:hAnsi="Arial" w:cs="Arial"/>
          <w:sz w:val="22"/>
          <w:szCs w:val="22"/>
        </w:rPr>
        <w:t>1 session</w:t>
      </w:r>
      <w:r>
        <w:rPr>
          <w:rFonts w:ascii="Arial" w:hAnsi="Arial" w:cs="Arial"/>
          <w:sz w:val="22"/>
          <w:szCs w:val="22"/>
        </w:rPr>
        <w:t xml:space="preserve"> per</w:t>
      </w:r>
      <w:r w:rsidRPr="005E3545">
        <w:rPr>
          <w:rFonts w:ascii="Arial" w:hAnsi="Arial" w:cs="Arial"/>
          <w:sz w:val="22"/>
          <w:szCs w:val="22"/>
        </w:rPr>
        <w:t xml:space="preserve"> week </w:t>
      </w:r>
      <w:r w:rsidRPr="005E3545">
        <w:rPr>
          <w:rFonts w:ascii="Arial" w:hAnsi="Arial" w:cs="Arial"/>
          <w:sz w:val="22"/>
          <w:szCs w:val="22"/>
        </w:rPr>
        <w:t>i.e.,</w:t>
      </w:r>
      <w:r w:rsidRPr="005E3545">
        <w:rPr>
          <w:rFonts w:ascii="Arial" w:hAnsi="Arial" w:cs="Arial"/>
          <w:sz w:val="22"/>
          <w:szCs w:val="22"/>
        </w:rPr>
        <w:t xml:space="preserve"> 2 days per month</w:t>
      </w:r>
      <w:r w:rsidRPr="005E3545">
        <w:rPr>
          <w:rFonts w:ascii="Arial" w:hAnsi="Arial" w:cs="Arial"/>
          <w:sz w:val="22"/>
          <w:szCs w:val="22"/>
        </w:rPr>
        <w:t xml:space="preserve"> </w:t>
      </w:r>
      <w:r w:rsidRPr="005E3545">
        <w:rPr>
          <w:rFonts w:ascii="Arial" w:hAnsi="Arial" w:cs="Arial"/>
          <w:sz w:val="22"/>
          <w:szCs w:val="22"/>
        </w:rPr>
        <w:t>(4 hours 0.1 WTE)</w:t>
      </w:r>
    </w:p>
    <w:p w14:paraId="4D74109B" w14:textId="28B3EEDD" w:rsidR="00703B86" w:rsidRPr="005E3545" w:rsidRDefault="005E3545" w:rsidP="005E3545">
      <w:pPr>
        <w:pStyle w:val="ListParagraph"/>
        <w:numPr>
          <w:ilvl w:val="0"/>
          <w:numId w:val="48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5E3545">
        <w:rPr>
          <w:rFonts w:ascii="Arial" w:hAnsi="Arial" w:cs="Arial"/>
          <w:b/>
          <w:bCs/>
          <w:sz w:val="22"/>
          <w:szCs w:val="22"/>
        </w:rPr>
        <w:t xml:space="preserve">Duration: </w:t>
      </w:r>
      <w:r w:rsidRPr="005E3545">
        <w:rPr>
          <w:rFonts w:ascii="Arial" w:hAnsi="Arial" w:cs="Arial"/>
          <w:sz w:val="22"/>
          <w:szCs w:val="22"/>
        </w:rPr>
        <w:t>Up to 2 year</w:t>
      </w:r>
      <w:r w:rsidRPr="005E3545">
        <w:rPr>
          <w:rFonts w:ascii="Arial" w:hAnsi="Arial" w:cs="Arial"/>
          <w:sz w:val="22"/>
          <w:szCs w:val="22"/>
        </w:rPr>
        <w:t>s</w:t>
      </w:r>
    </w:p>
    <w:p w14:paraId="34D25FFB" w14:textId="77777777" w:rsidR="005E3545" w:rsidRPr="00C7249E" w:rsidRDefault="005E3545" w:rsidP="005E3545">
      <w:pPr>
        <w:rPr>
          <w:rFonts w:ascii="Arial" w:hAnsi="Arial" w:cs="Arial"/>
          <w:b/>
          <w:sz w:val="22"/>
          <w:szCs w:val="22"/>
        </w:rPr>
      </w:pPr>
    </w:p>
    <w:p w14:paraId="728EB24C" w14:textId="72130DCE" w:rsidR="00950190" w:rsidRPr="00C7249E" w:rsidRDefault="00950190" w:rsidP="005E3545">
      <w:pPr>
        <w:rPr>
          <w:rFonts w:ascii="Arial" w:hAnsi="Arial" w:cs="Arial"/>
          <w:bCs/>
          <w:sz w:val="22"/>
          <w:szCs w:val="22"/>
        </w:rPr>
      </w:pPr>
      <w:r w:rsidRPr="00C7249E">
        <w:rPr>
          <w:rFonts w:ascii="Arial" w:hAnsi="Arial" w:cs="Arial"/>
          <w:bCs/>
          <w:sz w:val="22"/>
          <w:szCs w:val="22"/>
        </w:rPr>
        <w:t xml:space="preserve">We have an exciting opportunity for a GP SPIN Fellow to work in </w:t>
      </w:r>
      <w:proofErr w:type="gramStart"/>
      <w:r w:rsidRPr="00C7249E">
        <w:rPr>
          <w:rFonts w:ascii="Arial" w:hAnsi="Arial" w:cs="Arial"/>
          <w:bCs/>
          <w:sz w:val="22"/>
          <w:szCs w:val="22"/>
        </w:rPr>
        <w:t>S</w:t>
      </w:r>
      <w:r w:rsidR="005F03BC" w:rsidRPr="00C7249E">
        <w:rPr>
          <w:rFonts w:ascii="Arial" w:hAnsi="Arial" w:cs="Arial"/>
          <w:bCs/>
          <w:sz w:val="22"/>
          <w:szCs w:val="22"/>
        </w:rPr>
        <w:t>outh West</w:t>
      </w:r>
      <w:proofErr w:type="gramEnd"/>
      <w:r w:rsidR="005F03BC" w:rsidRPr="00C7249E">
        <w:rPr>
          <w:rFonts w:ascii="Arial" w:hAnsi="Arial" w:cs="Arial"/>
          <w:bCs/>
          <w:sz w:val="22"/>
          <w:szCs w:val="22"/>
        </w:rPr>
        <w:t xml:space="preserve"> London on</w:t>
      </w:r>
      <w:r w:rsidRPr="00C7249E">
        <w:rPr>
          <w:rFonts w:ascii="Arial" w:hAnsi="Arial" w:cs="Arial"/>
          <w:bCs/>
          <w:sz w:val="22"/>
          <w:szCs w:val="22"/>
        </w:rPr>
        <w:t xml:space="preserve"> Sustainability. </w:t>
      </w:r>
    </w:p>
    <w:p w14:paraId="2A8F9D59" w14:textId="77777777" w:rsidR="00950190" w:rsidRPr="00C7249E" w:rsidRDefault="00950190" w:rsidP="005E3545">
      <w:pPr>
        <w:rPr>
          <w:rFonts w:ascii="Arial" w:hAnsi="Arial" w:cs="Arial"/>
          <w:bCs/>
          <w:sz w:val="22"/>
          <w:szCs w:val="22"/>
        </w:rPr>
      </w:pPr>
    </w:p>
    <w:p w14:paraId="46DF601E" w14:textId="03257BE9" w:rsidR="00EA31D5" w:rsidRPr="00C7249E" w:rsidRDefault="00950190" w:rsidP="005E3545">
      <w:pPr>
        <w:rPr>
          <w:rFonts w:ascii="Arial" w:hAnsi="Arial" w:cs="Arial"/>
          <w:bCs/>
          <w:sz w:val="22"/>
          <w:szCs w:val="22"/>
        </w:rPr>
      </w:pPr>
      <w:r w:rsidRPr="00C7249E">
        <w:rPr>
          <w:rFonts w:ascii="Arial" w:hAnsi="Arial" w:cs="Arial"/>
          <w:bCs/>
          <w:sz w:val="22"/>
          <w:szCs w:val="22"/>
        </w:rPr>
        <w:t>This role is for one session per week, but there is scope to be flexible with how these hours are spent across the month. We envisage that a significant element of the role will be remote, but we do anticipate some travel and face to face meetings</w:t>
      </w:r>
      <w:r w:rsidR="005F03BC" w:rsidRPr="00C7249E">
        <w:rPr>
          <w:rFonts w:ascii="Arial" w:hAnsi="Arial" w:cs="Arial"/>
          <w:bCs/>
          <w:sz w:val="22"/>
          <w:szCs w:val="22"/>
        </w:rPr>
        <w:t xml:space="preserve">. </w:t>
      </w:r>
    </w:p>
    <w:p w14:paraId="0369ABC6" w14:textId="1E7268FF" w:rsidR="00E606FB" w:rsidRDefault="00E606FB" w:rsidP="005E3545">
      <w:pPr>
        <w:rPr>
          <w:rFonts w:ascii="Arial" w:hAnsi="Arial" w:cs="Arial"/>
          <w:bCs/>
          <w:sz w:val="22"/>
          <w:szCs w:val="22"/>
        </w:rPr>
      </w:pPr>
    </w:p>
    <w:p w14:paraId="4F87FCFD" w14:textId="63478BDB" w:rsidR="00C61530" w:rsidRPr="00C61530" w:rsidRDefault="00C61530" w:rsidP="005E3545">
      <w:pPr>
        <w:rPr>
          <w:rFonts w:ascii="Arial" w:hAnsi="Arial" w:cs="Arial"/>
          <w:b/>
          <w:sz w:val="22"/>
          <w:szCs w:val="22"/>
        </w:rPr>
      </w:pPr>
      <w:r w:rsidRPr="00C61530">
        <w:rPr>
          <w:rFonts w:ascii="Arial" w:hAnsi="Arial" w:cs="Arial"/>
          <w:b/>
          <w:sz w:val="22"/>
          <w:szCs w:val="22"/>
        </w:rPr>
        <w:t>Background:</w:t>
      </w:r>
    </w:p>
    <w:p w14:paraId="039CC08E" w14:textId="77777777" w:rsidR="00C61530" w:rsidRPr="00C7249E" w:rsidRDefault="00C61530" w:rsidP="005E3545">
      <w:pPr>
        <w:rPr>
          <w:rFonts w:ascii="Arial" w:hAnsi="Arial" w:cs="Arial"/>
          <w:bCs/>
          <w:sz w:val="22"/>
          <w:szCs w:val="22"/>
        </w:rPr>
      </w:pPr>
    </w:p>
    <w:p w14:paraId="0AAE21A8" w14:textId="600580CF" w:rsidR="005E3545" w:rsidRDefault="00950190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The Sustainability </w:t>
      </w:r>
      <w:r w:rsidR="007E1FA6" w:rsidRPr="00C7249E">
        <w:rPr>
          <w:rFonts w:ascii="Arial" w:hAnsi="Arial" w:cs="Arial"/>
          <w:sz w:val="22"/>
          <w:szCs w:val="22"/>
        </w:rPr>
        <w:t xml:space="preserve">GP SPIN Fellow will support the work of the </w:t>
      </w:r>
      <w:proofErr w:type="gramStart"/>
      <w:r w:rsidR="005E3545" w:rsidRPr="00C7249E">
        <w:rPr>
          <w:rFonts w:ascii="Arial" w:hAnsi="Arial" w:cs="Arial"/>
          <w:sz w:val="22"/>
          <w:szCs w:val="22"/>
        </w:rPr>
        <w:t>South</w:t>
      </w:r>
      <w:r w:rsidR="005E3545">
        <w:rPr>
          <w:rFonts w:ascii="Arial" w:hAnsi="Arial" w:cs="Arial"/>
          <w:sz w:val="22"/>
          <w:szCs w:val="22"/>
        </w:rPr>
        <w:t xml:space="preserve"> West</w:t>
      </w:r>
      <w:proofErr w:type="gramEnd"/>
      <w:r w:rsidR="005E3545">
        <w:rPr>
          <w:rFonts w:ascii="Arial" w:hAnsi="Arial" w:cs="Arial"/>
          <w:sz w:val="22"/>
          <w:szCs w:val="22"/>
        </w:rPr>
        <w:t xml:space="preserve"> </w:t>
      </w:r>
      <w:r w:rsidR="00E25EC6" w:rsidRPr="00C7249E">
        <w:rPr>
          <w:rFonts w:ascii="Arial" w:hAnsi="Arial" w:cs="Arial"/>
          <w:sz w:val="22"/>
          <w:szCs w:val="22"/>
        </w:rPr>
        <w:t>London (</w:t>
      </w:r>
      <w:r w:rsidR="007E1FA6" w:rsidRPr="00C7249E">
        <w:rPr>
          <w:rFonts w:ascii="Arial" w:hAnsi="Arial" w:cs="Arial"/>
          <w:sz w:val="22"/>
          <w:szCs w:val="22"/>
        </w:rPr>
        <w:t>SWL</w:t>
      </w:r>
      <w:r w:rsidR="00E25EC6" w:rsidRPr="00C7249E">
        <w:rPr>
          <w:rFonts w:ascii="Arial" w:hAnsi="Arial" w:cs="Arial"/>
          <w:sz w:val="22"/>
          <w:szCs w:val="22"/>
        </w:rPr>
        <w:t>)</w:t>
      </w:r>
      <w:r w:rsidR="007E1FA6" w:rsidRPr="00C7249E">
        <w:rPr>
          <w:rFonts w:ascii="Arial" w:hAnsi="Arial" w:cs="Arial"/>
          <w:sz w:val="22"/>
          <w:szCs w:val="22"/>
        </w:rPr>
        <w:t xml:space="preserve"> </w:t>
      </w:r>
      <w:r w:rsidR="00E25EC6" w:rsidRPr="00C7249E">
        <w:rPr>
          <w:rFonts w:ascii="Arial" w:hAnsi="Arial" w:cs="Arial"/>
          <w:sz w:val="22"/>
          <w:szCs w:val="22"/>
        </w:rPr>
        <w:t xml:space="preserve">NHS </w:t>
      </w:r>
      <w:r w:rsidR="00E6172D" w:rsidRPr="00C7249E">
        <w:rPr>
          <w:rFonts w:ascii="Arial" w:hAnsi="Arial" w:cs="Arial"/>
          <w:sz w:val="22"/>
          <w:szCs w:val="22"/>
        </w:rPr>
        <w:t xml:space="preserve">Green </w:t>
      </w:r>
      <w:r w:rsidR="00E25EC6" w:rsidRPr="00C7249E">
        <w:rPr>
          <w:rFonts w:ascii="Arial" w:hAnsi="Arial" w:cs="Arial"/>
          <w:sz w:val="22"/>
          <w:szCs w:val="22"/>
        </w:rPr>
        <w:t>Plan</w:t>
      </w:r>
      <w:r w:rsidRPr="00C7249E">
        <w:rPr>
          <w:rFonts w:ascii="Arial" w:hAnsi="Arial" w:cs="Arial"/>
          <w:sz w:val="22"/>
          <w:szCs w:val="22"/>
        </w:rPr>
        <w:t xml:space="preserve"> with a focus on Primary Care. </w:t>
      </w:r>
    </w:p>
    <w:p w14:paraId="73ACF47D" w14:textId="77777777" w:rsidR="005E3545" w:rsidRPr="00C7249E" w:rsidRDefault="005E3545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180B7F" w14:textId="77777777" w:rsidR="005F03BC" w:rsidRPr="00C7249E" w:rsidRDefault="005C4006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>The SWL</w:t>
      </w:r>
      <w:r w:rsidR="00721B07" w:rsidRPr="00C7249E">
        <w:rPr>
          <w:rFonts w:ascii="Arial" w:hAnsi="Arial" w:cs="Arial"/>
          <w:sz w:val="22"/>
          <w:szCs w:val="22"/>
        </w:rPr>
        <w:t xml:space="preserve"> NHS</w:t>
      </w:r>
      <w:r w:rsidRPr="00C7249E">
        <w:rPr>
          <w:rFonts w:ascii="Arial" w:hAnsi="Arial" w:cs="Arial"/>
          <w:sz w:val="22"/>
          <w:szCs w:val="22"/>
        </w:rPr>
        <w:t xml:space="preserve"> Green Plan (</w:t>
      </w:r>
      <w:r w:rsidR="003C782F" w:rsidRPr="00C7249E">
        <w:rPr>
          <w:rFonts w:ascii="Arial" w:hAnsi="Arial" w:cs="Arial"/>
          <w:sz w:val="22"/>
          <w:szCs w:val="22"/>
        </w:rPr>
        <w:t>2023-25</w:t>
      </w:r>
      <w:r w:rsidRPr="00C7249E">
        <w:rPr>
          <w:rFonts w:ascii="Arial" w:hAnsi="Arial" w:cs="Arial"/>
          <w:sz w:val="22"/>
          <w:szCs w:val="22"/>
        </w:rPr>
        <w:t xml:space="preserve">) is in its </w:t>
      </w:r>
      <w:r w:rsidR="00CC4C62" w:rsidRPr="00C7249E">
        <w:rPr>
          <w:rFonts w:ascii="Arial" w:hAnsi="Arial" w:cs="Arial"/>
          <w:sz w:val="22"/>
          <w:szCs w:val="22"/>
        </w:rPr>
        <w:t xml:space="preserve">second </w:t>
      </w:r>
      <w:r w:rsidRPr="00C7249E">
        <w:rPr>
          <w:rFonts w:ascii="Arial" w:hAnsi="Arial" w:cs="Arial"/>
          <w:sz w:val="22"/>
          <w:szCs w:val="22"/>
        </w:rPr>
        <w:t>year of delivery</w:t>
      </w:r>
      <w:r w:rsidR="00F21C14" w:rsidRPr="00C7249E">
        <w:rPr>
          <w:rFonts w:ascii="Arial" w:hAnsi="Arial" w:cs="Arial"/>
          <w:sz w:val="22"/>
          <w:szCs w:val="22"/>
        </w:rPr>
        <w:t>, supporting</w:t>
      </w:r>
      <w:r w:rsidRPr="00C7249E">
        <w:rPr>
          <w:rFonts w:ascii="Arial" w:hAnsi="Arial" w:cs="Arial"/>
          <w:sz w:val="22"/>
          <w:szCs w:val="22"/>
        </w:rPr>
        <w:t xml:space="preserve"> the </w:t>
      </w:r>
      <w:r w:rsidR="00574391" w:rsidRPr="00C7249E">
        <w:rPr>
          <w:rFonts w:ascii="Arial" w:hAnsi="Arial" w:cs="Arial"/>
          <w:sz w:val="22"/>
          <w:szCs w:val="22"/>
        </w:rPr>
        <w:t xml:space="preserve">Greener </w:t>
      </w:r>
      <w:r w:rsidRPr="00C7249E">
        <w:rPr>
          <w:rFonts w:ascii="Arial" w:hAnsi="Arial" w:cs="Arial"/>
          <w:sz w:val="22"/>
          <w:szCs w:val="22"/>
        </w:rPr>
        <w:t xml:space="preserve">NHS </w:t>
      </w:r>
      <w:r w:rsidR="00574391" w:rsidRPr="00C7249E">
        <w:rPr>
          <w:rFonts w:ascii="Arial" w:hAnsi="Arial" w:cs="Arial"/>
          <w:sz w:val="22"/>
          <w:szCs w:val="22"/>
        </w:rPr>
        <w:t xml:space="preserve">national programme and </w:t>
      </w:r>
      <w:r w:rsidR="00F21C14" w:rsidRPr="00C7249E">
        <w:rPr>
          <w:rFonts w:ascii="Arial" w:hAnsi="Arial" w:cs="Arial"/>
          <w:sz w:val="22"/>
          <w:szCs w:val="22"/>
        </w:rPr>
        <w:t xml:space="preserve">its </w:t>
      </w:r>
      <w:r w:rsidR="00574391" w:rsidRPr="00C7249E">
        <w:rPr>
          <w:rFonts w:ascii="Arial" w:hAnsi="Arial" w:cs="Arial"/>
          <w:sz w:val="22"/>
          <w:szCs w:val="22"/>
        </w:rPr>
        <w:t>ambition to achieve the national target of n</w:t>
      </w:r>
      <w:r w:rsidRPr="00C7249E">
        <w:rPr>
          <w:rFonts w:ascii="Arial" w:hAnsi="Arial" w:cs="Arial"/>
          <w:sz w:val="22"/>
          <w:szCs w:val="22"/>
        </w:rPr>
        <w:t xml:space="preserve">et </w:t>
      </w:r>
      <w:r w:rsidR="00574391" w:rsidRPr="00C7249E">
        <w:rPr>
          <w:rFonts w:ascii="Arial" w:hAnsi="Arial" w:cs="Arial"/>
          <w:sz w:val="22"/>
          <w:szCs w:val="22"/>
        </w:rPr>
        <w:t>z</w:t>
      </w:r>
      <w:r w:rsidRPr="00C7249E">
        <w:rPr>
          <w:rFonts w:ascii="Arial" w:hAnsi="Arial" w:cs="Arial"/>
          <w:sz w:val="22"/>
          <w:szCs w:val="22"/>
        </w:rPr>
        <w:t xml:space="preserve">ero </w:t>
      </w:r>
      <w:r w:rsidR="00574391" w:rsidRPr="00C7249E">
        <w:rPr>
          <w:rFonts w:ascii="Arial" w:hAnsi="Arial" w:cs="Arial"/>
          <w:sz w:val="22"/>
          <w:szCs w:val="22"/>
        </w:rPr>
        <w:t>emissions by 2040.</w:t>
      </w:r>
      <w:r w:rsidR="002343AD" w:rsidRPr="00C7249E">
        <w:rPr>
          <w:rFonts w:ascii="Arial" w:hAnsi="Arial" w:cs="Arial"/>
          <w:sz w:val="22"/>
          <w:szCs w:val="22"/>
        </w:rPr>
        <w:t xml:space="preserve"> </w:t>
      </w:r>
    </w:p>
    <w:p w14:paraId="0A5B28F5" w14:textId="77777777" w:rsidR="005F03BC" w:rsidRPr="00C7249E" w:rsidRDefault="005F03BC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999CD5" w14:textId="197DCE2C" w:rsidR="005C4006" w:rsidRPr="00C7249E" w:rsidRDefault="002D24FE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Our </w:t>
      </w:r>
      <w:r w:rsidR="005C4006" w:rsidRPr="00C7249E">
        <w:rPr>
          <w:rFonts w:ascii="Arial" w:hAnsi="Arial" w:cs="Arial"/>
          <w:sz w:val="22"/>
          <w:szCs w:val="22"/>
        </w:rPr>
        <w:t xml:space="preserve">programme of work </w:t>
      </w:r>
      <w:r w:rsidR="00E25C2A" w:rsidRPr="00C7249E">
        <w:rPr>
          <w:rFonts w:ascii="Arial" w:hAnsi="Arial" w:cs="Arial"/>
          <w:sz w:val="22"/>
          <w:szCs w:val="22"/>
        </w:rPr>
        <w:t xml:space="preserve">takes a collaborative approach and </w:t>
      </w:r>
      <w:r w:rsidR="00AF17DA" w:rsidRPr="00C7249E">
        <w:rPr>
          <w:rFonts w:ascii="Arial" w:hAnsi="Arial" w:cs="Arial"/>
          <w:sz w:val="22"/>
          <w:szCs w:val="22"/>
        </w:rPr>
        <w:t xml:space="preserve">spans </w:t>
      </w:r>
      <w:r w:rsidR="005C4006" w:rsidRPr="00C7249E">
        <w:rPr>
          <w:rFonts w:ascii="Arial" w:hAnsi="Arial" w:cs="Arial"/>
          <w:sz w:val="22"/>
          <w:szCs w:val="22"/>
        </w:rPr>
        <w:t>ten domains</w:t>
      </w:r>
      <w:r w:rsidR="00806317" w:rsidRPr="00C7249E">
        <w:rPr>
          <w:rFonts w:ascii="Arial" w:hAnsi="Arial" w:cs="Arial"/>
          <w:sz w:val="22"/>
          <w:szCs w:val="22"/>
        </w:rPr>
        <w:t xml:space="preserve"> that cut across care settings in our health system</w:t>
      </w:r>
      <w:r w:rsidR="009C5E34" w:rsidRPr="00C7249E">
        <w:rPr>
          <w:rFonts w:ascii="Arial" w:hAnsi="Arial" w:cs="Arial"/>
          <w:sz w:val="22"/>
          <w:szCs w:val="22"/>
        </w:rPr>
        <w:t>:</w:t>
      </w:r>
      <w:r w:rsidR="005C4006" w:rsidRPr="00C7249E">
        <w:rPr>
          <w:rFonts w:ascii="Arial" w:hAnsi="Arial" w:cs="Arial"/>
          <w:sz w:val="22"/>
          <w:szCs w:val="22"/>
        </w:rPr>
        <w:t xml:space="preserve"> Workforce and Leadership, Estates and Waste, Digital, Travel and Transport, Data, Medicines, Adaptation, Sustainable Models of Care, Supply Chain and Procurement, Food and Nutrition. </w:t>
      </w:r>
    </w:p>
    <w:p w14:paraId="17A14D97" w14:textId="77777777" w:rsidR="005F03BC" w:rsidRPr="00C7249E" w:rsidRDefault="005F03BC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992EB4" w14:textId="153B63EF" w:rsidR="005C4006" w:rsidRPr="00C7249E" w:rsidRDefault="00607E46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>Climate change has a significant impact on public health</w:t>
      </w:r>
      <w:r w:rsidR="005E3545">
        <w:rPr>
          <w:rFonts w:ascii="Arial" w:hAnsi="Arial" w:cs="Arial"/>
          <w:sz w:val="22"/>
          <w:szCs w:val="22"/>
        </w:rPr>
        <w:t>. P</w:t>
      </w:r>
      <w:r w:rsidR="009B7B68" w:rsidRPr="00C7249E">
        <w:rPr>
          <w:rFonts w:ascii="Arial" w:hAnsi="Arial" w:cs="Arial"/>
          <w:sz w:val="22"/>
          <w:szCs w:val="22"/>
        </w:rPr>
        <w:t xml:space="preserve">rimary care is a key </w:t>
      </w:r>
      <w:r w:rsidR="007C08ED" w:rsidRPr="00C7249E">
        <w:rPr>
          <w:rFonts w:ascii="Arial" w:hAnsi="Arial" w:cs="Arial"/>
          <w:sz w:val="22"/>
          <w:szCs w:val="22"/>
        </w:rPr>
        <w:t>supporter in</w:t>
      </w:r>
      <w:r w:rsidR="00C45D1A" w:rsidRPr="00C7249E">
        <w:rPr>
          <w:rFonts w:ascii="Arial" w:hAnsi="Arial" w:cs="Arial"/>
          <w:sz w:val="22"/>
          <w:szCs w:val="22"/>
        </w:rPr>
        <w:t xml:space="preserve"> </w:t>
      </w:r>
      <w:r w:rsidR="009B7B68" w:rsidRPr="00C7249E">
        <w:rPr>
          <w:rFonts w:ascii="Arial" w:hAnsi="Arial" w:cs="Arial"/>
          <w:sz w:val="22"/>
          <w:szCs w:val="22"/>
        </w:rPr>
        <w:t>engag</w:t>
      </w:r>
      <w:r w:rsidR="00C45D1A" w:rsidRPr="00C7249E">
        <w:rPr>
          <w:rFonts w:ascii="Arial" w:hAnsi="Arial" w:cs="Arial"/>
          <w:sz w:val="22"/>
          <w:szCs w:val="22"/>
        </w:rPr>
        <w:t>ing</w:t>
      </w:r>
      <w:r w:rsidR="009B7B68" w:rsidRPr="00C7249E">
        <w:rPr>
          <w:rFonts w:ascii="Arial" w:hAnsi="Arial" w:cs="Arial"/>
          <w:sz w:val="22"/>
          <w:szCs w:val="22"/>
        </w:rPr>
        <w:t xml:space="preserve"> with our communities to tackle climate change and improve health outcomes. </w:t>
      </w:r>
      <w:r w:rsidR="005C4006" w:rsidRPr="00C7249E">
        <w:rPr>
          <w:rFonts w:ascii="Arial" w:hAnsi="Arial" w:cs="Arial"/>
          <w:sz w:val="22"/>
          <w:szCs w:val="22"/>
        </w:rPr>
        <w:t xml:space="preserve">This is why we have created the role of Sustainability SPIN Fellow. We want to ensure that we raise the profile of sustainability </w:t>
      </w:r>
      <w:r w:rsidR="00E25C2A" w:rsidRPr="00C7249E">
        <w:rPr>
          <w:rFonts w:ascii="Arial" w:hAnsi="Arial" w:cs="Arial"/>
          <w:sz w:val="22"/>
          <w:szCs w:val="22"/>
        </w:rPr>
        <w:t xml:space="preserve">and galvanise activities </w:t>
      </w:r>
      <w:r w:rsidR="005C4006" w:rsidRPr="00C7249E">
        <w:rPr>
          <w:rFonts w:ascii="Arial" w:hAnsi="Arial" w:cs="Arial"/>
          <w:sz w:val="22"/>
          <w:szCs w:val="22"/>
        </w:rPr>
        <w:t>in primary care</w:t>
      </w:r>
      <w:r w:rsidR="00E25C2A" w:rsidRPr="00C7249E">
        <w:rPr>
          <w:rFonts w:ascii="Arial" w:hAnsi="Arial" w:cs="Arial"/>
          <w:sz w:val="22"/>
          <w:szCs w:val="22"/>
        </w:rPr>
        <w:t>,</w:t>
      </w:r>
      <w:r w:rsidR="005C4006" w:rsidRPr="00C7249E">
        <w:rPr>
          <w:rFonts w:ascii="Arial" w:hAnsi="Arial" w:cs="Arial"/>
          <w:sz w:val="22"/>
          <w:szCs w:val="22"/>
        </w:rPr>
        <w:t xml:space="preserve"> and that we support this essential workforce with the tools and materials they require. </w:t>
      </w:r>
    </w:p>
    <w:p w14:paraId="4FC53AEF" w14:textId="77777777" w:rsidR="005F03BC" w:rsidRDefault="005F03BC" w:rsidP="005E3545">
      <w:pPr>
        <w:pStyle w:val="NormalWeb"/>
        <w:spacing w:before="0" w:beforeAutospacing="0" w:after="0" w:afterAutospacing="0"/>
        <w:rPr>
          <w:rFonts w:ascii="Arial" w:hAnsi="Arial" w:cs="Arial"/>
          <w:color w:val="221F1F"/>
          <w:sz w:val="22"/>
          <w:szCs w:val="22"/>
        </w:rPr>
      </w:pPr>
    </w:p>
    <w:p w14:paraId="3E1C62FE" w14:textId="60238843" w:rsidR="00C61530" w:rsidRPr="00C61530" w:rsidRDefault="00C61530" w:rsidP="005E354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21F1F"/>
          <w:sz w:val="22"/>
          <w:szCs w:val="22"/>
        </w:rPr>
      </w:pPr>
      <w:r w:rsidRPr="00C61530">
        <w:rPr>
          <w:rFonts w:ascii="Arial" w:hAnsi="Arial" w:cs="Arial"/>
          <w:b/>
          <w:bCs/>
          <w:color w:val="221F1F"/>
          <w:sz w:val="22"/>
          <w:szCs w:val="22"/>
        </w:rPr>
        <w:t>The Role:</w:t>
      </w:r>
    </w:p>
    <w:p w14:paraId="0A6191AB" w14:textId="77777777" w:rsidR="00C61530" w:rsidRDefault="00C61530" w:rsidP="005E3545">
      <w:pPr>
        <w:pStyle w:val="NormalWeb"/>
        <w:spacing w:before="0" w:beforeAutospacing="0" w:after="0" w:afterAutospacing="0"/>
        <w:rPr>
          <w:rFonts w:ascii="Arial" w:hAnsi="Arial" w:cs="Arial"/>
          <w:color w:val="221F1F"/>
          <w:sz w:val="22"/>
          <w:szCs w:val="22"/>
        </w:rPr>
      </w:pPr>
    </w:p>
    <w:p w14:paraId="1F8FE04F" w14:textId="4E2F5F23" w:rsidR="00E60286" w:rsidRPr="00C7249E" w:rsidRDefault="00E60286" w:rsidP="005E3545">
      <w:pPr>
        <w:pStyle w:val="NormalWeb"/>
        <w:spacing w:before="0" w:beforeAutospacing="0" w:after="0" w:afterAutospacing="0"/>
        <w:rPr>
          <w:rFonts w:ascii="Arial" w:hAnsi="Arial" w:cs="Arial"/>
          <w:color w:val="221F1F"/>
          <w:sz w:val="22"/>
          <w:szCs w:val="22"/>
        </w:rPr>
      </w:pPr>
      <w:r w:rsidRPr="00C7249E">
        <w:rPr>
          <w:rFonts w:ascii="Arial" w:hAnsi="Arial" w:cs="Arial"/>
          <w:color w:val="221F1F"/>
          <w:sz w:val="22"/>
          <w:szCs w:val="22"/>
        </w:rPr>
        <w:t>This system role is hosted by the ICB (Integrated Care Board)</w:t>
      </w:r>
      <w:r w:rsidR="00B338CB" w:rsidRPr="00C7249E">
        <w:rPr>
          <w:rFonts w:ascii="Arial" w:hAnsi="Arial" w:cs="Arial"/>
          <w:color w:val="221F1F"/>
          <w:sz w:val="22"/>
          <w:szCs w:val="22"/>
        </w:rPr>
        <w:t xml:space="preserve">, which </w:t>
      </w:r>
      <w:r w:rsidRPr="00C7249E">
        <w:rPr>
          <w:rFonts w:ascii="Arial" w:hAnsi="Arial" w:cs="Arial"/>
          <w:color w:val="000000"/>
          <w:sz w:val="22"/>
          <w:szCs w:val="22"/>
        </w:rPr>
        <w:t xml:space="preserve">works with health and care partners across six boroughs (Croydon, Merton, Kingston, Richmond, </w:t>
      </w:r>
      <w:r w:rsidR="005E3545" w:rsidRPr="00C7249E">
        <w:rPr>
          <w:rFonts w:ascii="Arial" w:hAnsi="Arial" w:cs="Arial"/>
          <w:color w:val="000000"/>
          <w:sz w:val="22"/>
          <w:szCs w:val="22"/>
        </w:rPr>
        <w:t>Sutton,</w:t>
      </w:r>
      <w:r w:rsidRPr="00C7249E">
        <w:rPr>
          <w:rFonts w:ascii="Arial" w:hAnsi="Arial" w:cs="Arial"/>
          <w:color w:val="000000"/>
          <w:sz w:val="22"/>
          <w:szCs w:val="22"/>
        </w:rPr>
        <w:t xml:space="preserve"> and Wandsworth) </w:t>
      </w:r>
      <w:r w:rsidRPr="00C7249E">
        <w:rPr>
          <w:rFonts w:ascii="Arial" w:hAnsi="Arial" w:cs="Arial"/>
          <w:color w:val="221F1F"/>
          <w:sz w:val="22"/>
          <w:szCs w:val="22"/>
        </w:rPr>
        <w:t>to plan and deliver joined up services and to improve the health of people who live and work in its communities.</w:t>
      </w:r>
    </w:p>
    <w:p w14:paraId="2B43C5BB" w14:textId="77777777" w:rsidR="005A191C" w:rsidRPr="00C7249E" w:rsidRDefault="005A191C" w:rsidP="005E3545">
      <w:pPr>
        <w:pStyle w:val="NormalWeb"/>
        <w:spacing w:before="0" w:beforeAutospacing="0" w:after="0" w:afterAutospacing="0"/>
        <w:rPr>
          <w:rFonts w:ascii="Arial" w:hAnsi="Arial" w:cs="Arial"/>
          <w:color w:val="221F1F"/>
          <w:sz w:val="22"/>
          <w:szCs w:val="22"/>
        </w:rPr>
      </w:pPr>
    </w:p>
    <w:p w14:paraId="11A5D4D8" w14:textId="256BAA98" w:rsidR="00950190" w:rsidRPr="00C7249E" w:rsidRDefault="00712C7C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This role offers </w:t>
      </w:r>
      <w:r w:rsidR="00763DB1" w:rsidRPr="00C7249E">
        <w:rPr>
          <w:rFonts w:ascii="Arial" w:hAnsi="Arial" w:cs="Arial"/>
          <w:sz w:val="22"/>
          <w:szCs w:val="22"/>
        </w:rPr>
        <w:t xml:space="preserve">an </w:t>
      </w:r>
      <w:r w:rsidRPr="00C7249E">
        <w:rPr>
          <w:rFonts w:ascii="Arial" w:hAnsi="Arial" w:cs="Arial"/>
          <w:sz w:val="22"/>
          <w:szCs w:val="22"/>
        </w:rPr>
        <w:t xml:space="preserve">opportunity to develop a portfolio career and to </w:t>
      </w:r>
      <w:r w:rsidR="00763DB1" w:rsidRPr="00C7249E">
        <w:rPr>
          <w:rFonts w:ascii="Arial" w:hAnsi="Arial" w:cs="Arial"/>
          <w:sz w:val="22"/>
          <w:szCs w:val="22"/>
        </w:rPr>
        <w:t xml:space="preserve">raise profile of sustainability within SWL, </w:t>
      </w:r>
      <w:r w:rsidR="00950190" w:rsidRPr="00C7249E">
        <w:rPr>
          <w:rFonts w:ascii="Arial" w:hAnsi="Arial" w:cs="Arial"/>
          <w:sz w:val="22"/>
          <w:szCs w:val="22"/>
        </w:rPr>
        <w:t xml:space="preserve">by </w:t>
      </w:r>
      <w:r w:rsidR="00763DB1" w:rsidRPr="00C7249E">
        <w:rPr>
          <w:rFonts w:ascii="Arial" w:hAnsi="Arial" w:cs="Arial"/>
          <w:sz w:val="22"/>
          <w:szCs w:val="22"/>
        </w:rPr>
        <w:t>providing essential clinical leadership in this area.</w:t>
      </w:r>
      <w:r w:rsidR="000A17D3" w:rsidRPr="00C7249E">
        <w:rPr>
          <w:rFonts w:ascii="Arial" w:hAnsi="Arial" w:cs="Arial"/>
          <w:sz w:val="22"/>
          <w:szCs w:val="22"/>
        </w:rPr>
        <w:t xml:space="preserve"> </w:t>
      </w:r>
    </w:p>
    <w:p w14:paraId="7D04A4C6" w14:textId="558FAD66" w:rsidR="00884D23" w:rsidRPr="00C7249E" w:rsidRDefault="00950190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>We are looking for someone with a keen interest in</w:t>
      </w:r>
      <w:r w:rsidR="007E1FA6" w:rsidRPr="00C7249E">
        <w:rPr>
          <w:rFonts w:ascii="Arial" w:hAnsi="Arial" w:cs="Arial"/>
          <w:sz w:val="22"/>
          <w:szCs w:val="22"/>
        </w:rPr>
        <w:t xml:space="preserve"> sustainability and climate issues and a passion for sharing your knowledge and skills with the future healthcare workforce. </w:t>
      </w:r>
      <w:r w:rsidR="005F03BC" w:rsidRPr="00C7249E">
        <w:rPr>
          <w:rFonts w:ascii="Arial" w:hAnsi="Arial" w:cs="Arial"/>
          <w:sz w:val="22"/>
          <w:szCs w:val="22"/>
        </w:rPr>
        <w:t xml:space="preserve">A key element of this role is around sharing knowledge and expertise through training, </w:t>
      </w:r>
      <w:r w:rsidR="005E3545" w:rsidRPr="00C7249E">
        <w:rPr>
          <w:rFonts w:ascii="Arial" w:hAnsi="Arial" w:cs="Arial"/>
          <w:sz w:val="22"/>
          <w:szCs w:val="22"/>
        </w:rPr>
        <w:t>communications,</w:t>
      </w:r>
      <w:r w:rsidR="005F03BC" w:rsidRPr="00C7249E">
        <w:rPr>
          <w:rFonts w:ascii="Arial" w:hAnsi="Arial" w:cs="Arial"/>
          <w:sz w:val="22"/>
          <w:szCs w:val="22"/>
        </w:rPr>
        <w:t xml:space="preserve"> and other networking opportunities so it will suit someone who enjoys these activities. </w:t>
      </w:r>
    </w:p>
    <w:p w14:paraId="0BFE4359" w14:textId="77777777" w:rsidR="00E6172D" w:rsidRPr="00C7249E" w:rsidRDefault="00E6172D" w:rsidP="005E3545">
      <w:pPr>
        <w:pStyle w:val="NormalWeb"/>
        <w:spacing w:before="0" w:beforeAutospacing="0" w:after="0" w:afterAutospacing="0"/>
        <w:rPr>
          <w:rFonts w:ascii="Arial" w:hAnsi="Arial" w:cs="Arial"/>
          <w:color w:val="221F1F"/>
          <w:sz w:val="22"/>
          <w:szCs w:val="22"/>
        </w:rPr>
      </w:pPr>
    </w:p>
    <w:p w14:paraId="709D3A76" w14:textId="24E5CADA" w:rsidR="00E744F2" w:rsidRPr="00C7249E" w:rsidRDefault="00E744F2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153456715"/>
      <w:r w:rsidRPr="00C7249E">
        <w:rPr>
          <w:rFonts w:ascii="Arial" w:hAnsi="Arial" w:cs="Arial"/>
          <w:sz w:val="22"/>
          <w:szCs w:val="22"/>
        </w:rPr>
        <w:t xml:space="preserve">We have identified the following key priorities for immediate </w:t>
      </w:r>
      <w:r w:rsidR="005F03BC" w:rsidRPr="00C7249E">
        <w:rPr>
          <w:rFonts w:ascii="Arial" w:hAnsi="Arial" w:cs="Arial"/>
          <w:sz w:val="22"/>
          <w:szCs w:val="22"/>
        </w:rPr>
        <w:t>focus and</w:t>
      </w:r>
      <w:r w:rsidR="006A5473" w:rsidRPr="00C7249E">
        <w:rPr>
          <w:rFonts w:ascii="Arial" w:hAnsi="Arial" w:cs="Arial"/>
          <w:sz w:val="22"/>
          <w:szCs w:val="22"/>
        </w:rPr>
        <w:t xml:space="preserve"> expect objectives to evolve as progress is made</w:t>
      </w:r>
      <w:r w:rsidRPr="00C7249E">
        <w:rPr>
          <w:rFonts w:ascii="Arial" w:hAnsi="Arial" w:cs="Arial"/>
          <w:sz w:val="22"/>
          <w:szCs w:val="22"/>
        </w:rPr>
        <w:t xml:space="preserve">. </w:t>
      </w:r>
    </w:p>
    <w:p w14:paraId="5BDE6FDC" w14:textId="07A8028F" w:rsidR="0088734B" w:rsidRPr="00C7249E" w:rsidRDefault="0088734B" w:rsidP="005E3545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lastRenderedPageBreak/>
        <w:t>Workforce and Leadership</w:t>
      </w:r>
      <w:r w:rsidR="00F749A0" w:rsidRPr="00C7249E">
        <w:rPr>
          <w:rFonts w:ascii="Arial" w:hAnsi="Arial" w:cs="Arial"/>
          <w:sz w:val="22"/>
          <w:szCs w:val="22"/>
        </w:rPr>
        <w:t>: W</w:t>
      </w:r>
      <w:r w:rsidRPr="00C7249E">
        <w:rPr>
          <w:rFonts w:ascii="Arial" w:hAnsi="Arial" w:cs="Arial"/>
          <w:sz w:val="22"/>
          <w:szCs w:val="22"/>
        </w:rPr>
        <w:t xml:space="preserve">e need to support our primary care </w:t>
      </w:r>
      <w:r w:rsidR="00E6172D" w:rsidRPr="00C7249E">
        <w:rPr>
          <w:rFonts w:ascii="Arial" w:hAnsi="Arial" w:cs="Arial"/>
          <w:sz w:val="22"/>
          <w:szCs w:val="22"/>
        </w:rPr>
        <w:t>colleagues</w:t>
      </w:r>
      <w:r w:rsidRPr="00C7249E">
        <w:rPr>
          <w:rFonts w:ascii="Arial" w:hAnsi="Arial" w:cs="Arial"/>
          <w:sz w:val="22"/>
          <w:szCs w:val="22"/>
        </w:rPr>
        <w:t xml:space="preserve"> with the tools</w:t>
      </w:r>
      <w:r w:rsidR="00F749A0" w:rsidRPr="00C7249E">
        <w:rPr>
          <w:rFonts w:ascii="Arial" w:hAnsi="Arial" w:cs="Arial"/>
          <w:sz w:val="22"/>
          <w:szCs w:val="22"/>
        </w:rPr>
        <w:t>,</w:t>
      </w:r>
      <w:r w:rsidRPr="00C7249E">
        <w:rPr>
          <w:rFonts w:ascii="Arial" w:hAnsi="Arial" w:cs="Arial"/>
          <w:sz w:val="22"/>
          <w:szCs w:val="22"/>
        </w:rPr>
        <w:t xml:space="preserve"> knowledge and understanding </w:t>
      </w:r>
      <w:r w:rsidR="00950190" w:rsidRPr="00C7249E">
        <w:rPr>
          <w:rFonts w:ascii="Arial" w:hAnsi="Arial" w:cs="Arial"/>
          <w:sz w:val="22"/>
          <w:szCs w:val="22"/>
        </w:rPr>
        <w:t xml:space="preserve">to engage with Public and Patients on </w:t>
      </w:r>
      <w:r w:rsidR="005F03BC" w:rsidRPr="00C7249E">
        <w:rPr>
          <w:rFonts w:ascii="Arial" w:hAnsi="Arial" w:cs="Arial"/>
          <w:sz w:val="22"/>
          <w:szCs w:val="22"/>
        </w:rPr>
        <w:t xml:space="preserve">sustainability. </w:t>
      </w:r>
    </w:p>
    <w:p w14:paraId="75164E1A" w14:textId="32743CC7" w:rsidR="0088734B" w:rsidRPr="00C7249E" w:rsidRDefault="00E6172D" w:rsidP="005E3545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>Air quality</w:t>
      </w:r>
      <w:r w:rsidR="005E47CD" w:rsidRPr="00C7249E">
        <w:rPr>
          <w:rFonts w:ascii="Arial" w:hAnsi="Arial" w:cs="Arial"/>
          <w:sz w:val="22"/>
          <w:szCs w:val="22"/>
        </w:rPr>
        <w:t xml:space="preserve">: This </w:t>
      </w:r>
      <w:r w:rsidR="0088734B" w:rsidRPr="00C7249E">
        <w:rPr>
          <w:rFonts w:ascii="Arial" w:hAnsi="Arial" w:cs="Arial"/>
          <w:sz w:val="22"/>
          <w:szCs w:val="22"/>
        </w:rPr>
        <w:t xml:space="preserve">is an important public health </w:t>
      </w:r>
      <w:r w:rsidRPr="00C7249E">
        <w:rPr>
          <w:rFonts w:ascii="Arial" w:hAnsi="Arial" w:cs="Arial"/>
          <w:sz w:val="22"/>
          <w:szCs w:val="22"/>
        </w:rPr>
        <w:t>issue,</w:t>
      </w:r>
      <w:r w:rsidR="0088734B" w:rsidRPr="00C7249E">
        <w:rPr>
          <w:rFonts w:ascii="Arial" w:hAnsi="Arial" w:cs="Arial"/>
          <w:sz w:val="22"/>
          <w:szCs w:val="22"/>
        </w:rPr>
        <w:t xml:space="preserve"> and we need to ensure that we are working with </w:t>
      </w:r>
      <w:r w:rsidR="005E47CD" w:rsidRPr="00C7249E">
        <w:rPr>
          <w:rFonts w:ascii="Arial" w:hAnsi="Arial" w:cs="Arial"/>
          <w:sz w:val="22"/>
          <w:szCs w:val="22"/>
        </w:rPr>
        <w:t>public health</w:t>
      </w:r>
      <w:r w:rsidR="0088734B" w:rsidRPr="00C7249E">
        <w:rPr>
          <w:rFonts w:ascii="Arial" w:hAnsi="Arial" w:cs="Arial"/>
          <w:sz w:val="22"/>
          <w:szCs w:val="22"/>
        </w:rPr>
        <w:t xml:space="preserve"> to ensure that primary care staff, patients and the public have the right resources and tools. </w:t>
      </w:r>
    </w:p>
    <w:p w14:paraId="79C7BF89" w14:textId="77777777" w:rsidR="00950190" w:rsidRPr="00C7249E" w:rsidRDefault="0088734B" w:rsidP="005E3545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Carbon </w:t>
      </w:r>
      <w:r w:rsidR="005E47CD" w:rsidRPr="00C7249E">
        <w:rPr>
          <w:rFonts w:ascii="Arial" w:hAnsi="Arial" w:cs="Arial"/>
          <w:sz w:val="22"/>
          <w:szCs w:val="22"/>
        </w:rPr>
        <w:t xml:space="preserve">impact </w:t>
      </w:r>
      <w:r w:rsidRPr="00C7249E">
        <w:rPr>
          <w:rFonts w:ascii="Arial" w:hAnsi="Arial" w:cs="Arial"/>
          <w:sz w:val="22"/>
          <w:szCs w:val="22"/>
        </w:rPr>
        <w:t xml:space="preserve">of </w:t>
      </w:r>
      <w:r w:rsidR="000C6BF3" w:rsidRPr="00C7249E">
        <w:rPr>
          <w:rFonts w:ascii="Arial" w:hAnsi="Arial" w:cs="Arial"/>
          <w:sz w:val="22"/>
          <w:szCs w:val="22"/>
        </w:rPr>
        <w:t>medicines</w:t>
      </w:r>
      <w:r w:rsidR="005E47CD" w:rsidRPr="00C7249E">
        <w:rPr>
          <w:rFonts w:ascii="Arial" w:hAnsi="Arial" w:cs="Arial"/>
          <w:sz w:val="22"/>
          <w:szCs w:val="22"/>
        </w:rPr>
        <w:t>: W</w:t>
      </w:r>
      <w:r w:rsidRPr="00C7249E">
        <w:rPr>
          <w:rFonts w:ascii="Arial" w:hAnsi="Arial" w:cs="Arial"/>
          <w:sz w:val="22"/>
          <w:szCs w:val="22"/>
        </w:rPr>
        <w:t xml:space="preserve">e </w:t>
      </w:r>
      <w:r w:rsidR="005E47CD" w:rsidRPr="00C7249E">
        <w:rPr>
          <w:rFonts w:ascii="Arial" w:hAnsi="Arial" w:cs="Arial"/>
          <w:sz w:val="22"/>
          <w:szCs w:val="22"/>
        </w:rPr>
        <w:t xml:space="preserve">need </w:t>
      </w:r>
      <w:r w:rsidRPr="00C7249E">
        <w:rPr>
          <w:rFonts w:ascii="Arial" w:hAnsi="Arial" w:cs="Arial"/>
          <w:sz w:val="22"/>
          <w:szCs w:val="22"/>
        </w:rPr>
        <w:t xml:space="preserve">to work with primary care to reduce the </w:t>
      </w:r>
      <w:r w:rsidR="005E47CD" w:rsidRPr="00C7249E">
        <w:rPr>
          <w:rFonts w:ascii="Arial" w:hAnsi="Arial" w:cs="Arial"/>
          <w:sz w:val="22"/>
          <w:szCs w:val="22"/>
        </w:rPr>
        <w:t>c</w:t>
      </w:r>
      <w:r w:rsidRPr="00C7249E">
        <w:rPr>
          <w:rFonts w:ascii="Arial" w:hAnsi="Arial" w:cs="Arial"/>
          <w:sz w:val="22"/>
          <w:szCs w:val="22"/>
        </w:rPr>
        <w:t xml:space="preserve">arbon </w:t>
      </w:r>
      <w:r w:rsidR="005E47CD" w:rsidRPr="00C7249E">
        <w:rPr>
          <w:rFonts w:ascii="Arial" w:hAnsi="Arial" w:cs="Arial"/>
          <w:sz w:val="22"/>
          <w:szCs w:val="22"/>
        </w:rPr>
        <w:t>i</w:t>
      </w:r>
      <w:r w:rsidRPr="00C7249E">
        <w:rPr>
          <w:rFonts w:ascii="Arial" w:hAnsi="Arial" w:cs="Arial"/>
          <w:sz w:val="22"/>
          <w:szCs w:val="22"/>
        </w:rPr>
        <w:t xml:space="preserve">mpact of </w:t>
      </w:r>
      <w:r w:rsidR="005E47CD" w:rsidRPr="00C7249E">
        <w:rPr>
          <w:rFonts w:ascii="Arial" w:hAnsi="Arial" w:cs="Arial"/>
          <w:sz w:val="22"/>
          <w:szCs w:val="22"/>
        </w:rPr>
        <w:t>i</w:t>
      </w:r>
      <w:r w:rsidRPr="00C7249E">
        <w:rPr>
          <w:rFonts w:ascii="Arial" w:hAnsi="Arial" w:cs="Arial"/>
          <w:sz w:val="22"/>
          <w:szCs w:val="22"/>
        </w:rPr>
        <w:t xml:space="preserve">nhalers whilst also ensuring patients receive the best possible care in line with guidance.  </w:t>
      </w:r>
    </w:p>
    <w:p w14:paraId="44B05216" w14:textId="17447723" w:rsidR="0088734B" w:rsidRPr="00C7249E" w:rsidRDefault="00950190" w:rsidP="005E3545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Sustainable Models of Care: Looking at services in primary care to support them to reduce their carbon footprint. </w:t>
      </w:r>
    </w:p>
    <w:p w14:paraId="64CE29B7" w14:textId="0EF9AA56" w:rsidR="005F03BC" w:rsidRPr="00C61530" w:rsidRDefault="0088734B" w:rsidP="005E3545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  <w:r w:rsidRPr="00C7249E">
        <w:rPr>
          <w:rFonts w:ascii="Arial" w:hAnsi="Arial" w:cs="Arial"/>
          <w:sz w:val="22"/>
          <w:szCs w:val="22"/>
        </w:rPr>
        <w:t>Estates Decarbonisation and the</w:t>
      </w:r>
      <w:r w:rsidR="005F03BC" w:rsidRPr="00C7249E">
        <w:rPr>
          <w:rFonts w:ascii="Arial" w:hAnsi="Arial" w:cs="Arial"/>
          <w:sz w:val="22"/>
          <w:szCs w:val="22"/>
        </w:rPr>
        <w:t xml:space="preserve"> </w:t>
      </w:r>
      <w:r w:rsidR="005F03BC" w:rsidRPr="00C7249E">
        <w:rPr>
          <w:rFonts w:ascii="Arial" w:hAnsi="Arial" w:cs="Arial"/>
          <w:sz w:val="22"/>
          <w:szCs w:val="22"/>
        </w:rPr>
        <w:t>Green Impact for Health Toolkit</w:t>
      </w:r>
      <w:r w:rsidR="008359BD" w:rsidRPr="00C7249E">
        <w:rPr>
          <w:rFonts w:ascii="Arial" w:hAnsi="Arial" w:cs="Arial"/>
          <w:sz w:val="22"/>
          <w:szCs w:val="22"/>
        </w:rPr>
        <w:t>:</w:t>
      </w:r>
      <w:r w:rsidRPr="00C7249E">
        <w:rPr>
          <w:rFonts w:ascii="Arial" w:hAnsi="Arial" w:cs="Arial"/>
          <w:sz w:val="22"/>
          <w:szCs w:val="22"/>
        </w:rPr>
        <w:t xml:space="preserve"> We want to </w:t>
      </w:r>
      <w:r w:rsidR="00C74488" w:rsidRPr="00C7249E">
        <w:rPr>
          <w:rFonts w:ascii="Arial" w:hAnsi="Arial" w:cs="Arial"/>
          <w:sz w:val="22"/>
          <w:szCs w:val="22"/>
        </w:rPr>
        <w:t>encourage</w:t>
      </w:r>
      <w:r w:rsidRPr="00C7249E">
        <w:rPr>
          <w:rFonts w:ascii="Arial" w:hAnsi="Arial" w:cs="Arial"/>
          <w:sz w:val="22"/>
          <w:szCs w:val="22"/>
        </w:rPr>
        <w:t xml:space="preserve"> practices to reduce energy consumption and their </w:t>
      </w:r>
      <w:r w:rsidR="00C74488" w:rsidRPr="00C7249E">
        <w:rPr>
          <w:rFonts w:ascii="Arial" w:hAnsi="Arial" w:cs="Arial"/>
          <w:sz w:val="22"/>
          <w:szCs w:val="22"/>
        </w:rPr>
        <w:t>c</w:t>
      </w:r>
      <w:r w:rsidRPr="00C7249E">
        <w:rPr>
          <w:rFonts w:ascii="Arial" w:hAnsi="Arial" w:cs="Arial"/>
          <w:sz w:val="22"/>
          <w:szCs w:val="22"/>
        </w:rPr>
        <w:t xml:space="preserve">arbon </w:t>
      </w:r>
      <w:r w:rsidR="00C74488" w:rsidRPr="00C7249E">
        <w:rPr>
          <w:rFonts w:ascii="Arial" w:hAnsi="Arial" w:cs="Arial"/>
          <w:sz w:val="22"/>
          <w:szCs w:val="22"/>
        </w:rPr>
        <w:t>f</w:t>
      </w:r>
      <w:r w:rsidRPr="00C7249E">
        <w:rPr>
          <w:rFonts w:ascii="Arial" w:hAnsi="Arial" w:cs="Arial"/>
          <w:sz w:val="22"/>
          <w:szCs w:val="22"/>
        </w:rPr>
        <w:t>ootprint</w:t>
      </w:r>
      <w:r w:rsidR="00C1100D" w:rsidRPr="00C7249E">
        <w:rPr>
          <w:rFonts w:ascii="Arial" w:hAnsi="Arial" w:cs="Arial"/>
          <w:sz w:val="22"/>
          <w:szCs w:val="22"/>
        </w:rPr>
        <w:t xml:space="preserve">s, for example via </w:t>
      </w:r>
      <w:r w:rsidR="00081BC2" w:rsidRPr="00C7249E">
        <w:rPr>
          <w:rFonts w:ascii="Arial" w:hAnsi="Arial" w:cs="Arial"/>
          <w:sz w:val="22"/>
          <w:szCs w:val="22"/>
        </w:rPr>
        <w:t xml:space="preserve">using </w:t>
      </w:r>
      <w:r w:rsidRPr="00C7249E">
        <w:rPr>
          <w:rFonts w:ascii="Arial" w:hAnsi="Arial" w:cs="Arial"/>
          <w:sz w:val="22"/>
          <w:szCs w:val="22"/>
        </w:rPr>
        <w:t xml:space="preserve">the GP </w:t>
      </w:r>
      <w:r w:rsidR="002F5EC1" w:rsidRPr="00C7249E">
        <w:rPr>
          <w:rFonts w:ascii="Arial" w:hAnsi="Arial" w:cs="Arial"/>
          <w:sz w:val="22"/>
          <w:szCs w:val="22"/>
        </w:rPr>
        <w:t xml:space="preserve">Green </w:t>
      </w:r>
      <w:r w:rsidRPr="00C7249E">
        <w:rPr>
          <w:rFonts w:ascii="Arial" w:hAnsi="Arial" w:cs="Arial"/>
          <w:sz w:val="22"/>
          <w:szCs w:val="22"/>
        </w:rPr>
        <w:t>Practice Toolkit</w:t>
      </w:r>
      <w:r w:rsidR="005F03BC" w:rsidRPr="00C7249E">
        <w:rPr>
          <w:rFonts w:ascii="Arial" w:hAnsi="Arial" w:cs="Arial"/>
          <w:sz w:val="22"/>
          <w:szCs w:val="22"/>
        </w:rPr>
        <w:t xml:space="preserve"> or using the outputs of the recently completed Primary Care Carbon Baselining Exercise.</w:t>
      </w:r>
      <w:bookmarkEnd w:id="0"/>
    </w:p>
    <w:p w14:paraId="04F2EBCD" w14:textId="77777777" w:rsidR="00C61530" w:rsidRDefault="00C61530" w:rsidP="00C6153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p w14:paraId="385B1192" w14:textId="4014A401" w:rsidR="00C61530" w:rsidRPr="00C61530" w:rsidRDefault="00C61530" w:rsidP="00C615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US"/>
        </w:rPr>
      </w:pPr>
      <w:r w:rsidRPr="00C61530">
        <w:rPr>
          <w:rFonts w:ascii="Arial" w:hAnsi="Arial" w:cs="Arial"/>
          <w:b/>
          <w:sz w:val="22"/>
          <w:szCs w:val="22"/>
          <w:lang w:eastAsia="en-US"/>
        </w:rPr>
        <w:t>Support:</w:t>
      </w:r>
    </w:p>
    <w:p w14:paraId="2B403102" w14:textId="77777777" w:rsidR="005F03BC" w:rsidRPr="00C7249E" w:rsidRDefault="005F03BC" w:rsidP="005E354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p w14:paraId="533BD899" w14:textId="36021D65" w:rsidR="00B11DC8" w:rsidRPr="00C7249E" w:rsidRDefault="00B11DC8" w:rsidP="005E354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You will </w:t>
      </w:r>
      <w:r w:rsidR="005F03BC" w:rsidRPr="00C7249E">
        <w:rPr>
          <w:rFonts w:ascii="Arial" w:hAnsi="Arial" w:cs="Arial"/>
          <w:bCs/>
          <w:sz w:val="22"/>
          <w:szCs w:val="22"/>
          <w:lang w:eastAsia="en-US"/>
        </w:rPr>
        <w:t>be supported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 on a </w:t>
      </w:r>
      <w:r w:rsidR="00E6172D" w:rsidRPr="00C7249E">
        <w:rPr>
          <w:rFonts w:ascii="Arial" w:hAnsi="Arial" w:cs="Arial"/>
          <w:bCs/>
          <w:sz w:val="22"/>
          <w:szCs w:val="22"/>
          <w:lang w:eastAsia="en-US"/>
        </w:rPr>
        <w:t>day-to-day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 basis </w:t>
      </w:r>
      <w:r w:rsidR="005F03BC" w:rsidRPr="00C7249E">
        <w:rPr>
          <w:rFonts w:ascii="Arial" w:hAnsi="Arial" w:cs="Arial"/>
          <w:bCs/>
          <w:sz w:val="22"/>
          <w:szCs w:val="22"/>
          <w:lang w:eastAsia="en-US"/>
        </w:rPr>
        <w:t>by the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4131D" w:rsidRPr="00C7249E">
        <w:rPr>
          <w:rFonts w:ascii="Arial" w:hAnsi="Arial" w:cs="Arial"/>
          <w:bCs/>
          <w:sz w:val="22"/>
          <w:szCs w:val="22"/>
          <w:lang w:eastAsia="en-US"/>
        </w:rPr>
        <w:t xml:space="preserve">SWL 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>Head of Sustainability (</w:t>
      </w:r>
      <w:r w:rsidR="0074131D" w:rsidRPr="00C7249E">
        <w:rPr>
          <w:rFonts w:ascii="Arial" w:hAnsi="Arial" w:cs="Arial"/>
          <w:bCs/>
          <w:sz w:val="22"/>
          <w:szCs w:val="22"/>
          <w:lang w:eastAsia="en-US"/>
        </w:rPr>
        <w:t>n</w:t>
      </w:r>
      <w:r w:rsidR="00E6172D" w:rsidRPr="00C7249E">
        <w:rPr>
          <w:rFonts w:ascii="Arial" w:hAnsi="Arial" w:cs="Arial"/>
          <w:bCs/>
          <w:sz w:val="22"/>
          <w:szCs w:val="22"/>
          <w:lang w:eastAsia="en-US"/>
        </w:rPr>
        <w:t>on-</w:t>
      </w:r>
      <w:r w:rsidR="0074131D" w:rsidRPr="00C7249E">
        <w:rPr>
          <w:rFonts w:ascii="Arial" w:hAnsi="Arial" w:cs="Arial"/>
          <w:bCs/>
          <w:sz w:val="22"/>
          <w:szCs w:val="22"/>
          <w:lang w:eastAsia="en-US"/>
        </w:rPr>
        <w:t>c</w:t>
      </w:r>
      <w:r w:rsidR="00E6172D" w:rsidRPr="00C7249E">
        <w:rPr>
          <w:rFonts w:ascii="Arial" w:hAnsi="Arial" w:cs="Arial"/>
          <w:bCs/>
          <w:sz w:val="22"/>
          <w:szCs w:val="22"/>
          <w:lang w:eastAsia="en-US"/>
        </w:rPr>
        <w:t>linical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74131D" w:rsidRPr="00C7249E">
        <w:rPr>
          <w:rFonts w:ascii="Arial" w:hAnsi="Arial" w:cs="Arial"/>
          <w:bCs/>
          <w:sz w:val="22"/>
          <w:szCs w:val="22"/>
          <w:lang w:eastAsia="en-US"/>
        </w:rPr>
        <w:t>r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ole), who </w:t>
      </w:r>
      <w:r w:rsidR="005E3545">
        <w:rPr>
          <w:rFonts w:ascii="Arial" w:hAnsi="Arial" w:cs="Arial"/>
          <w:bCs/>
          <w:sz w:val="22"/>
          <w:szCs w:val="22"/>
          <w:lang w:eastAsia="en-US"/>
        </w:rPr>
        <w:t>can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 provide direction in relation to the delivery of the programme and tasks. </w:t>
      </w:r>
    </w:p>
    <w:p w14:paraId="45F46F9E" w14:textId="77777777" w:rsidR="00B11DC8" w:rsidRPr="00C7249E" w:rsidRDefault="00B11DC8" w:rsidP="005E3545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17D8A11C" w14:textId="6D107B9E" w:rsidR="00B11DC8" w:rsidRPr="00C7249E" w:rsidRDefault="00B11DC8" w:rsidP="005E3545">
      <w:pPr>
        <w:rPr>
          <w:rFonts w:ascii="Arial" w:hAnsi="Arial" w:cs="Arial"/>
          <w:bCs/>
          <w:sz w:val="22"/>
          <w:szCs w:val="22"/>
          <w:lang w:eastAsia="en-US"/>
        </w:rPr>
      </w:pPr>
      <w:r w:rsidRPr="00C7249E">
        <w:rPr>
          <w:rFonts w:ascii="Arial" w:hAnsi="Arial" w:cs="Arial"/>
          <w:bCs/>
          <w:sz w:val="22"/>
          <w:szCs w:val="22"/>
          <w:lang w:eastAsia="en-US"/>
        </w:rPr>
        <w:t xml:space="preserve">You </w:t>
      </w:r>
      <w:r w:rsidR="005F03BC" w:rsidRPr="00C7249E">
        <w:rPr>
          <w:rFonts w:ascii="Arial" w:hAnsi="Arial" w:cs="Arial"/>
          <w:bCs/>
          <w:sz w:val="22"/>
          <w:szCs w:val="22"/>
          <w:lang w:eastAsia="en-US"/>
        </w:rPr>
        <w:t xml:space="preserve">will also work closely with </w:t>
      </w:r>
      <w:r w:rsidRPr="00C7249E">
        <w:rPr>
          <w:rFonts w:ascii="Arial" w:hAnsi="Arial" w:cs="Arial"/>
          <w:bCs/>
          <w:sz w:val="22"/>
          <w:szCs w:val="22"/>
          <w:lang w:eastAsia="en-US"/>
        </w:rPr>
        <w:t>SWL Clinical Sustainability Lead (Clinical Role). This function will be discharged by a Clinical Lead for SWL who will hold a portfolio of priority areas including sustainability.</w:t>
      </w:r>
      <w:r w:rsidR="005F03BC" w:rsidRPr="00C7249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72F2C42F" w14:textId="77777777" w:rsidR="00C87A0A" w:rsidRDefault="00C87A0A" w:rsidP="005E3545">
      <w:pPr>
        <w:rPr>
          <w:rFonts w:ascii="Arial" w:hAnsi="Arial" w:cs="Arial"/>
          <w:sz w:val="22"/>
          <w:szCs w:val="22"/>
        </w:rPr>
      </w:pPr>
    </w:p>
    <w:p w14:paraId="4863A60D" w14:textId="52DB2F15" w:rsidR="00C61530" w:rsidRPr="00C61530" w:rsidRDefault="00C61530" w:rsidP="005E3545">
      <w:pPr>
        <w:rPr>
          <w:rFonts w:ascii="Arial" w:hAnsi="Arial" w:cs="Arial"/>
          <w:b/>
          <w:bCs/>
          <w:sz w:val="22"/>
          <w:szCs w:val="22"/>
        </w:rPr>
      </w:pPr>
      <w:r w:rsidRPr="00C61530">
        <w:rPr>
          <w:rFonts w:ascii="Arial" w:hAnsi="Arial" w:cs="Arial"/>
          <w:b/>
          <w:bCs/>
          <w:sz w:val="22"/>
          <w:szCs w:val="22"/>
        </w:rPr>
        <w:t xml:space="preserve">Collaboration: </w:t>
      </w:r>
    </w:p>
    <w:p w14:paraId="56464311" w14:textId="77777777" w:rsidR="00C61530" w:rsidRPr="00C7249E" w:rsidRDefault="00C61530" w:rsidP="005E3545">
      <w:pPr>
        <w:rPr>
          <w:rFonts w:ascii="Arial" w:hAnsi="Arial" w:cs="Arial"/>
          <w:sz w:val="22"/>
          <w:szCs w:val="22"/>
        </w:rPr>
      </w:pPr>
    </w:p>
    <w:p w14:paraId="7A6DE919" w14:textId="0A2E8B61" w:rsidR="008E606E" w:rsidRPr="00C7249E" w:rsidRDefault="00C7249E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>We are fortunate enough to work with colleagues from lots of different backgrounds and areas of the NHS</w:t>
      </w:r>
      <w:r w:rsidR="005E3545">
        <w:rPr>
          <w:rFonts w:ascii="Arial" w:hAnsi="Arial" w:cs="Arial"/>
          <w:sz w:val="22"/>
          <w:szCs w:val="22"/>
        </w:rPr>
        <w:t>,</w:t>
      </w:r>
      <w:r w:rsidRPr="00C7249E">
        <w:rPr>
          <w:rFonts w:ascii="Arial" w:hAnsi="Arial" w:cs="Arial"/>
          <w:sz w:val="22"/>
          <w:szCs w:val="22"/>
        </w:rPr>
        <w:t xml:space="preserve"> all of whom are passionate about sustainability. </w:t>
      </w:r>
      <w:r w:rsidR="00B11DC8" w:rsidRPr="00C7249E">
        <w:rPr>
          <w:rFonts w:ascii="Arial" w:hAnsi="Arial" w:cs="Arial"/>
          <w:sz w:val="22"/>
          <w:szCs w:val="22"/>
        </w:rPr>
        <w:t xml:space="preserve">You will </w:t>
      </w:r>
      <w:r w:rsidRPr="00C7249E">
        <w:rPr>
          <w:rFonts w:ascii="Arial" w:hAnsi="Arial" w:cs="Arial"/>
          <w:sz w:val="22"/>
          <w:szCs w:val="22"/>
        </w:rPr>
        <w:t xml:space="preserve">have the opportunity to work with a range of </w:t>
      </w:r>
      <w:r w:rsidR="00B11DC8" w:rsidRPr="00C7249E">
        <w:rPr>
          <w:rFonts w:ascii="Arial" w:hAnsi="Arial" w:cs="Arial"/>
          <w:sz w:val="22"/>
          <w:szCs w:val="22"/>
        </w:rPr>
        <w:t xml:space="preserve">stakeholders </w:t>
      </w:r>
      <w:r w:rsidR="00C1092E" w:rsidRPr="00C7249E">
        <w:rPr>
          <w:rFonts w:ascii="Arial" w:hAnsi="Arial" w:cs="Arial"/>
          <w:sz w:val="22"/>
          <w:szCs w:val="22"/>
        </w:rPr>
        <w:t>across</w:t>
      </w:r>
      <w:r w:rsidR="00FE7F28" w:rsidRPr="00C7249E">
        <w:rPr>
          <w:rFonts w:ascii="Arial" w:hAnsi="Arial" w:cs="Arial"/>
          <w:sz w:val="22"/>
          <w:szCs w:val="22"/>
        </w:rPr>
        <w:t>,</w:t>
      </w:r>
      <w:r w:rsidR="008E606E" w:rsidRPr="00C7249E">
        <w:rPr>
          <w:rFonts w:ascii="Arial" w:hAnsi="Arial" w:cs="Arial"/>
          <w:sz w:val="22"/>
          <w:szCs w:val="22"/>
        </w:rPr>
        <w:t xml:space="preserve"> but not limited to</w:t>
      </w:r>
      <w:r w:rsidR="00F1050D" w:rsidRPr="00C7249E">
        <w:rPr>
          <w:rFonts w:ascii="Arial" w:hAnsi="Arial" w:cs="Arial"/>
          <w:sz w:val="22"/>
          <w:szCs w:val="22"/>
        </w:rPr>
        <w:t>:</w:t>
      </w:r>
    </w:p>
    <w:p w14:paraId="72AFF881" w14:textId="62FBBFC5" w:rsidR="008E606E" w:rsidRPr="00C7249E" w:rsidRDefault="00B11DC8" w:rsidP="005E354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Primary </w:t>
      </w:r>
      <w:r w:rsidR="00C1092E" w:rsidRPr="00C7249E">
        <w:rPr>
          <w:rFonts w:ascii="Arial" w:hAnsi="Arial" w:cs="Arial"/>
          <w:sz w:val="22"/>
          <w:szCs w:val="22"/>
        </w:rPr>
        <w:t>c</w:t>
      </w:r>
      <w:r w:rsidRPr="00C7249E">
        <w:rPr>
          <w:rFonts w:ascii="Arial" w:hAnsi="Arial" w:cs="Arial"/>
          <w:sz w:val="22"/>
          <w:szCs w:val="22"/>
        </w:rPr>
        <w:t xml:space="preserve">are </w:t>
      </w:r>
    </w:p>
    <w:p w14:paraId="79E2EA9A" w14:textId="4DF3E94E" w:rsidR="008E606E" w:rsidRPr="00C7249E" w:rsidRDefault="00B11DC8" w:rsidP="005E354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>I</w:t>
      </w:r>
      <w:r w:rsidR="008E606E" w:rsidRPr="00C7249E">
        <w:rPr>
          <w:rFonts w:ascii="Arial" w:hAnsi="Arial" w:cs="Arial"/>
          <w:sz w:val="22"/>
          <w:szCs w:val="22"/>
        </w:rPr>
        <w:t xml:space="preserve">ntegrated </w:t>
      </w:r>
      <w:r w:rsidRPr="00C7249E">
        <w:rPr>
          <w:rFonts w:ascii="Arial" w:hAnsi="Arial" w:cs="Arial"/>
          <w:sz w:val="22"/>
          <w:szCs w:val="22"/>
        </w:rPr>
        <w:t>C</w:t>
      </w:r>
      <w:r w:rsidR="008E606E" w:rsidRPr="00C7249E">
        <w:rPr>
          <w:rFonts w:ascii="Arial" w:hAnsi="Arial" w:cs="Arial"/>
          <w:sz w:val="22"/>
          <w:szCs w:val="22"/>
        </w:rPr>
        <w:t xml:space="preserve">are </w:t>
      </w:r>
      <w:r w:rsidRPr="00C7249E">
        <w:rPr>
          <w:rFonts w:ascii="Arial" w:hAnsi="Arial" w:cs="Arial"/>
          <w:sz w:val="22"/>
          <w:szCs w:val="22"/>
        </w:rPr>
        <w:t>B</w:t>
      </w:r>
      <w:r w:rsidR="008E606E" w:rsidRPr="00C7249E">
        <w:rPr>
          <w:rFonts w:ascii="Arial" w:hAnsi="Arial" w:cs="Arial"/>
          <w:sz w:val="22"/>
          <w:szCs w:val="22"/>
        </w:rPr>
        <w:t>oard</w:t>
      </w:r>
      <w:r w:rsidRPr="00C7249E">
        <w:rPr>
          <w:rFonts w:ascii="Arial" w:hAnsi="Arial" w:cs="Arial"/>
          <w:sz w:val="22"/>
          <w:szCs w:val="22"/>
        </w:rPr>
        <w:t xml:space="preserve"> </w:t>
      </w:r>
    </w:p>
    <w:p w14:paraId="22EA87D4" w14:textId="195F4593" w:rsidR="008E606E" w:rsidRPr="00C7249E" w:rsidRDefault="00B11DC8" w:rsidP="005E354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Acute </w:t>
      </w:r>
      <w:r w:rsidR="00346BA2" w:rsidRPr="00C7249E">
        <w:rPr>
          <w:rFonts w:ascii="Arial" w:hAnsi="Arial" w:cs="Arial"/>
          <w:sz w:val="22"/>
          <w:szCs w:val="22"/>
        </w:rPr>
        <w:t>t</w:t>
      </w:r>
      <w:r w:rsidRPr="00C7249E">
        <w:rPr>
          <w:rFonts w:ascii="Arial" w:hAnsi="Arial" w:cs="Arial"/>
          <w:sz w:val="22"/>
          <w:szCs w:val="22"/>
        </w:rPr>
        <w:t xml:space="preserve">rusts </w:t>
      </w:r>
    </w:p>
    <w:p w14:paraId="5DC3A07C" w14:textId="4C8F459C" w:rsidR="008E606E" w:rsidRPr="00C7249E" w:rsidRDefault="00B11DC8" w:rsidP="005E354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Primary Care Training Hub </w:t>
      </w:r>
    </w:p>
    <w:p w14:paraId="0FC55CAD" w14:textId="07AA467C" w:rsidR="008E606E" w:rsidRPr="00C7249E" w:rsidRDefault="00B11DC8" w:rsidP="005E354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Pharmacy </w:t>
      </w:r>
      <w:r w:rsidR="00346BA2" w:rsidRPr="00C7249E">
        <w:rPr>
          <w:rFonts w:ascii="Arial" w:hAnsi="Arial" w:cs="Arial"/>
          <w:sz w:val="22"/>
          <w:szCs w:val="22"/>
        </w:rPr>
        <w:t>t</w:t>
      </w:r>
      <w:r w:rsidRPr="00C7249E">
        <w:rPr>
          <w:rFonts w:ascii="Arial" w:hAnsi="Arial" w:cs="Arial"/>
          <w:sz w:val="22"/>
          <w:szCs w:val="22"/>
        </w:rPr>
        <w:t xml:space="preserve">eams </w:t>
      </w:r>
    </w:p>
    <w:p w14:paraId="72015872" w14:textId="20671210" w:rsidR="008E606E" w:rsidRPr="00C7249E" w:rsidRDefault="00B11DC8" w:rsidP="005E354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Local </w:t>
      </w:r>
      <w:r w:rsidR="00346BA2" w:rsidRPr="00C7249E">
        <w:rPr>
          <w:rFonts w:ascii="Arial" w:hAnsi="Arial" w:cs="Arial"/>
          <w:sz w:val="22"/>
          <w:szCs w:val="22"/>
        </w:rPr>
        <w:t>a</w:t>
      </w:r>
      <w:r w:rsidRPr="00C7249E">
        <w:rPr>
          <w:rFonts w:ascii="Arial" w:hAnsi="Arial" w:cs="Arial"/>
          <w:sz w:val="22"/>
          <w:szCs w:val="22"/>
        </w:rPr>
        <w:t>uthorities</w:t>
      </w:r>
    </w:p>
    <w:p w14:paraId="35BE978F" w14:textId="01AA60D5" w:rsidR="00B11DC8" w:rsidRPr="00C7249E" w:rsidRDefault="00B11DC8" w:rsidP="005E3545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Voluntary </w:t>
      </w:r>
      <w:r w:rsidR="00346BA2" w:rsidRPr="00C7249E">
        <w:rPr>
          <w:rFonts w:ascii="Arial" w:hAnsi="Arial" w:cs="Arial"/>
          <w:sz w:val="22"/>
          <w:szCs w:val="22"/>
        </w:rPr>
        <w:t>o</w:t>
      </w:r>
      <w:r w:rsidRPr="00C7249E">
        <w:rPr>
          <w:rFonts w:ascii="Arial" w:hAnsi="Arial" w:cs="Arial"/>
          <w:sz w:val="22"/>
          <w:szCs w:val="22"/>
        </w:rPr>
        <w:t xml:space="preserve">rganisations  </w:t>
      </w:r>
    </w:p>
    <w:p w14:paraId="6C0F9175" w14:textId="77777777" w:rsidR="00C7249E" w:rsidRPr="00C7249E" w:rsidRDefault="00C7249E" w:rsidP="005E35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6B4496" w14:textId="11330A5C" w:rsidR="00C61530" w:rsidRDefault="00C7249E" w:rsidP="005E3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7249E">
        <w:rPr>
          <w:rFonts w:ascii="Arial" w:hAnsi="Arial" w:cs="Arial"/>
          <w:b/>
          <w:bCs/>
          <w:sz w:val="22"/>
          <w:szCs w:val="22"/>
        </w:rPr>
        <w:t>Applying:</w:t>
      </w:r>
    </w:p>
    <w:p w14:paraId="05E503AA" w14:textId="77777777" w:rsidR="00C61530" w:rsidRPr="00C7249E" w:rsidRDefault="00C61530" w:rsidP="005E35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99AB9DE" w14:textId="667EF975" w:rsidR="00C7249E" w:rsidRPr="00C7249E" w:rsidRDefault="00C7249E" w:rsidP="005E3545">
      <w:pPr>
        <w:rPr>
          <w:rFonts w:ascii="Arial" w:hAnsi="Arial" w:cs="Arial"/>
          <w:sz w:val="22"/>
          <w:szCs w:val="22"/>
        </w:rPr>
      </w:pPr>
      <w:r w:rsidRPr="00C7249E">
        <w:rPr>
          <w:rFonts w:ascii="Arial" w:hAnsi="Arial" w:cs="Arial"/>
          <w:sz w:val="22"/>
          <w:szCs w:val="22"/>
        </w:rPr>
        <w:t xml:space="preserve">If you are interested in this opportunity, then please send an expression of interest to </w:t>
      </w:r>
      <w:hyperlink r:id="rId11" w:history="1">
        <w:r w:rsidRPr="00C7249E">
          <w:rPr>
            <w:rStyle w:val="Hyperlink"/>
            <w:rFonts w:ascii="Arial" w:hAnsi="Arial" w:cs="Arial"/>
            <w:sz w:val="22"/>
            <w:szCs w:val="22"/>
          </w:rPr>
          <w:t>sarah.mcinnes@swlondon.nhs.uk</w:t>
        </w:r>
      </w:hyperlink>
      <w:r w:rsidRPr="00C7249E">
        <w:rPr>
          <w:rFonts w:ascii="Arial" w:hAnsi="Arial" w:cs="Arial"/>
          <w:sz w:val="22"/>
          <w:szCs w:val="22"/>
        </w:rPr>
        <w:t>. Please mark in the subject header that it</w:t>
      </w:r>
      <w:r w:rsidR="005E3545">
        <w:rPr>
          <w:rFonts w:ascii="Arial" w:hAnsi="Arial" w:cs="Arial"/>
          <w:sz w:val="22"/>
          <w:szCs w:val="22"/>
        </w:rPr>
        <w:t xml:space="preserve"> i</w:t>
      </w:r>
      <w:r w:rsidRPr="00C7249E">
        <w:rPr>
          <w:rFonts w:ascii="Arial" w:hAnsi="Arial" w:cs="Arial"/>
          <w:sz w:val="22"/>
          <w:szCs w:val="22"/>
        </w:rPr>
        <w:t xml:space="preserve">s regarding the Sustainability GP SPIN Fellow and outline the reasons for your interest. Please reply by the </w:t>
      </w:r>
      <w:r w:rsidR="005E3545" w:rsidRPr="005E3545">
        <w:rPr>
          <w:rFonts w:ascii="Arial" w:hAnsi="Arial" w:cs="Arial"/>
          <w:b/>
          <w:bCs/>
          <w:sz w:val="22"/>
          <w:szCs w:val="22"/>
        </w:rPr>
        <w:t>25</w:t>
      </w:r>
      <w:r w:rsidR="005E3545" w:rsidRPr="005E3545">
        <w:rPr>
          <w:rFonts w:ascii="Arial" w:hAnsi="Arial" w:cs="Arial"/>
          <w:b/>
          <w:bCs/>
          <w:sz w:val="22"/>
          <w:szCs w:val="22"/>
          <w:vertAlign w:val="superscript"/>
        </w:rPr>
        <w:t>th of</w:t>
      </w:r>
      <w:r w:rsidRPr="005E3545">
        <w:rPr>
          <w:rFonts w:ascii="Arial" w:hAnsi="Arial" w:cs="Arial"/>
          <w:b/>
          <w:bCs/>
          <w:sz w:val="22"/>
          <w:szCs w:val="22"/>
        </w:rPr>
        <w:t xml:space="preserve"> March</w:t>
      </w:r>
      <w:r w:rsidRPr="00C7249E">
        <w:rPr>
          <w:rFonts w:ascii="Arial" w:hAnsi="Arial" w:cs="Arial"/>
          <w:sz w:val="22"/>
          <w:szCs w:val="22"/>
        </w:rPr>
        <w:t xml:space="preserve">. Once we receive your </w:t>
      </w:r>
      <w:r w:rsidR="005E3545" w:rsidRPr="00C7249E">
        <w:rPr>
          <w:rFonts w:ascii="Arial" w:hAnsi="Arial" w:cs="Arial"/>
          <w:sz w:val="22"/>
          <w:szCs w:val="22"/>
        </w:rPr>
        <w:t>application,</w:t>
      </w:r>
      <w:r w:rsidRPr="00C7249E">
        <w:rPr>
          <w:rFonts w:ascii="Arial" w:hAnsi="Arial" w:cs="Arial"/>
          <w:sz w:val="22"/>
          <w:szCs w:val="22"/>
        </w:rPr>
        <w:t xml:space="preserve"> we will arrange a meeting to discuss the opportunity in more depth. </w:t>
      </w:r>
    </w:p>
    <w:p w14:paraId="65110736" w14:textId="1FD96D0A" w:rsidR="00C7249E" w:rsidRPr="00C7249E" w:rsidRDefault="00C7249E" w:rsidP="00C7249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sectPr w:rsidR="00C7249E" w:rsidRPr="00C7249E" w:rsidSect="000C38F2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7C47" w14:textId="77777777" w:rsidR="000C38F2" w:rsidRDefault="000C38F2" w:rsidP="0028146F">
      <w:r>
        <w:separator/>
      </w:r>
    </w:p>
  </w:endnote>
  <w:endnote w:type="continuationSeparator" w:id="0">
    <w:p w14:paraId="318E94D2" w14:textId="77777777" w:rsidR="000C38F2" w:rsidRDefault="000C38F2" w:rsidP="002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BD24" w14:textId="13030253" w:rsidR="0078347D" w:rsidRPr="00E606FB" w:rsidRDefault="0078347D">
    <w:pPr>
      <w:pStyle w:val="Footer"/>
      <w:rPr>
        <w:rFonts w:ascii="Arial" w:hAnsi="Arial" w:cs="Arial"/>
        <w:sz w:val="16"/>
        <w:szCs w:val="16"/>
      </w:rPr>
    </w:pPr>
    <w:r w:rsidRPr="0078347D">
      <w:rPr>
        <w:rFonts w:ascii="Arial" w:hAnsi="Arial" w:cs="Arial"/>
        <w:sz w:val="16"/>
        <w:szCs w:val="16"/>
      </w:rPr>
      <w:t>SWL Sustainability SPIN Fellow</w:t>
    </w:r>
    <w:r w:rsidRPr="0078347D" w:rsidDel="004465CE">
      <w:rPr>
        <w:rFonts w:ascii="Arial" w:hAnsi="Arial" w:cs="Arial"/>
        <w:sz w:val="16"/>
        <w:szCs w:val="16"/>
      </w:rPr>
      <w:t xml:space="preserve"> </w:t>
    </w:r>
  </w:p>
  <w:p w14:paraId="0FCBB439" w14:textId="5648CD61" w:rsidR="00F42A84" w:rsidRPr="00E606FB" w:rsidRDefault="0078347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March </w:t>
    </w:r>
    <w:r w:rsidR="00424708">
      <w:rPr>
        <w:rFonts w:ascii="Arial" w:hAnsi="Arial" w:cs="Arial"/>
        <w:sz w:val="16"/>
        <w:szCs w:val="16"/>
      </w:rPr>
      <w:t>202</w:t>
    </w:r>
    <w:r w:rsidR="000123A9">
      <w:rPr>
        <w:rFonts w:ascii="Arial" w:hAnsi="Arial" w:cs="Arial"/>
        <w:sz w:val="16"/>
        <w:szCs w:val="16"/>
      </w:rPr>
      <w:t>4</w:t>
    </w:r>
    <w:r w:rsidR="00E606FB" w:rsidRPr="00E606FB">
      <w:rPr>
        <w:rFonts w:ascii="Arial" w:hAnsi="Arial" w:cs="Arial"/>
        <w:sz w:val="16"/>
        <w:szCs w:val="16"/>
      </w:rPr>
      <w:tab/>
    </w:r>
    <w:r w:rsidR="00E606FB" w:rsidRPr="00E606F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775087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606FB" w:rsidRPr="00E606F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82B3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E606FB" w:rsidRPr="00E606F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82B37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="00E606FB" w:rsidRPr="00E606F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609F" w14:textId="77777777" w:rsidR="000C38F2" w:rsidRDefault="000C38F2" w:rsidP="0028146F">
      <w:r>
        <w:separator/>
      </w:r>
    </w:p>
  </w:footnote>
  <w:footnote w:type="continuationSeparator" w:id="0">
    <w:p w14:paraId="298FC384" w14:textId="77777777" w:rsidR="000C38F2" w:rsidRDefault="000C38F2" w:rsidP="0028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6D22" w14:textId="61DBD9B1" w:rsidR="00F42A84" w:rsidRDefault="00BF5156" w:rsidP="00BF5156">
    <w:pPr>
      <w:pStyle w:val="Header"/>
      <w:jc w:val="right"/>
    </w:pPr>
    <w:r>
      <w:rPr>
        <w:noProof/>
      </w:rPr>
      <w:drawing>
        <wp:inline distT="0" distB="0" distL="0" distR="0" wp14:anchorId="4EE6268F" wp14:editId="20DD38E1">
          <wp:extent cx="2505075" cy="895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F7"/>
    <w:multiLevelType w:val="hybridMultilevel"/>
    <w:tmpl w:val="B5E6C2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E4E2F"/>
    <w:multiLevelType w:val="hybridMultilevel"/>
    <w:tmpl w:val="1D8E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59D"/>
    <w:multiLevelType w:val="hybridMultilevel"/>
    <w:tmpl w:val="2F88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1E01"/>
    <w:multiLevelType w:val="hybridMultilevel"/>
    <w:tmpl w:val="9FDC24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A1"/>
    <w:multiLevelType w:val="hybridMultilevel"/>
    <w:tmpl w:val="A14A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E2B47"/>
    <w:multiLevelType w:val="hybridMultilevel"/>
    <w:tmpl w:val="FAB818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A2DB0"/>
    <w:multiLevelType w:val="hybridMultilevel"/>
    <w:tmpl w:val="1770733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A105A3"/>
    <w:multiLevelType w:val="hybridMultilevel"/>
    <w:tmpl w:val="13B0C0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5020"/>
    <w:multiLevelType w:val="hybridMultilevel"/>
    <w:tmpl w:val="5F9E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C1F79"/>
    <w:multiLevelType w:val="hybridMultilevel"/>
    <w:tmpl w:val="1AEC43A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6A0E13"/>
    <w:multiLevelType w:val="hybridMultilevel"/>
    <w:tmpl w:val="4DC6088C"/>
    <w:lvl w:ilvl="0" w:tplc="08090001">
      <w:start w:val="1"/>
      <w:numFmt w:val="bullet"/>
      <w:lvlText w:val=""/>
      <w:lvlJc w:val="left"/>
      <w:pPr>
        <w:ind w:left="578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578" w:firstLine="0"/>
      </w:pPr>
    </w:lvl>
    <w:lvl w:ilvl="2" w:tplc="FFFFFFFF">
      <w:numFmt w:val="decimal"/>
      <w:lvlText w:val=""/>
      <w:lvlJc w:val="left"/>
      <w:pPr>
        <w:ind w:left="578" w:firstLine="0"/>
      </w:pPr>
    </w:lvl>
    <w:lvl w:ilvl="3" w:tplc="FFFFFFFF">
      <w:numFmt w:val="decimal"/>
      <w:lvlText w:val=""/>
      <w:lvlJc w:val="left"/>
      <w:pPr>
        <w:ind w:left="578" w:firstLine="0"/>
      </w:pPr>
    </w:lvl>
    <w:lvl w:ilvl="4" w:tplc="FFFFFFFF">
      <w:numFmt w:val="decimal"/>
      <w:lvlText w:val=""/>
      <w:lvlJc w:val="left"/>
      <w:pPr>
        <w:ind w:left="578" w:firstLine="0"/>
      </w:pPr>
    </w:lvl>
    <w:lvl w:ilvl="5" w:tplc="FFFFFFFF">
      <w:numFmt w:val="decimal"/>
      <w:lvlText w:val=""/>
      <w:lvlJc w:val="left"/>
      <w:pPr>
        <w:ind w:left="578" w:firstLine="0"/>
      </w:pPr>
    </w:lvl>
    <w:lvl w:ilvl="6" w:tplc="FFFFFFFF">
      <w:numFmt w:val="decimal"/>
      <w:lvlText w:val=""/>
      <w:lvlJc w:val="left"/>
      <w:pPr>
        <w:ind w:left="578" w:firstLine="0"/>
      </w:pPr>
    </w:lvl>
    <w:lvl w:ilvl="7" w:tplc="FFFFFFFF">
      <w:numFmt w:val="decimal"/>
      <w:lvlText w:val=""/>
      <w:lvlJc w:val="left"/>
      <w:pPr>
        <w:ind w:left="578" w:firstLine="0"/>
      </w:pPr>
    </w:lvl>
    <w:lvl w:ilvl="8" w:tplc="FFFFFFFF">
      <w:numFmt w:val="decimal"/>
      <w:lvlText w:val=""/>
      <w:lvlJc w:val="left"/>
      <w:pPr>
        <w:ind w:left="578" w:firstLine="0"/>
      </w:pPr>
    </w:lvl>
  </w:abstractNum>
  <w:abstractNum w:abstractNumId="11" w15:restartNumberingAfterBreak="0">
    <w:nsid w:val="19C972DC"/>
    <w:multiLevelType w:val="hybridMultilevel"/>
    <w:tmpl w:val="74F6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39E4"/>
    <w:multiLevelType w:val="hybridMultilevel"/>
    <w:tmpl w:val="2CAC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0276"/>
    <w:multiLevelType w:val="hybridMultilevel"/>
    <w:tmpl w:val="4C3C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163F"/>
    <w:multiLevelType w:val="hybridMultilevel"/>
    <w:tmpl w:val="24B0E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82732"/>
    <w:multiLevelType w:val="hybridMultilevel"/>
    <w:tmpl w:val="744E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4EAF"/>
    <w:multiLevelType w:val="hybridMultilevel"/>
    <w:tmpl w:val="8CCE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17FD"/>
    <w:multiLevelType w:val="hybridMultilevel"/>
    <w:tmpl w:val="759E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64F28"/>
    <w:multiLevelType w:val="hybridMultilevel"/>
    <w:tmpl w:val="EDB6ED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69E"/>
    <w:multiLevelType w:val="hybridMultilevel"/>
    <w:tmpl w:val="F23A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365AC"/>
    <w:multiLevelType w:val="hybridMultilevel"/>
    <w:tmpl w:val="0C2A0ECA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44F481E"/>
    <w:multiLevelType w:val="hybridMultilevel"/>
    <w:tmpl w:val="D39C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2A8C"/>
    <w:multiLevelType w:val="hybridMultilevel"/>
    <w:tmpl w:val="035A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923C7"/>
    <w:multiLevelType w:val="hybridMultilevel"/>
    <w:tmpl w:val="7324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5651E"/>
    <w:multiLevelType w:val="hybridMultilevel"/>
    <w:tmpl w:val="7F58B8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760D2"/>
    <w:multiLevelType w:val="hybridMultilevel"/>
    <w:tmpl w:val="58645A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B03D5"/>
    <w:multiLevelType w:val="hybridMultilevel"/>
    <w:tmpl w:val="4F7E223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A6FF0"/>
    <w:multiLevelType w:val="hybridMultilevel"/>
    <w:tmpl w:val="45D4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6390E"/>
    <w:multiLevelType w:val="hybridMultilevel"/>
    <w:tmpl w:val="233CF6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65D2E"/>
    <w:multiLevelType w:val="hybridMultilevel"/>
    <w:tmpl w:val="7834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45731"/>
    <w:multiLevelType w:val="hybridMultilevel"/>
    <w:tmpl w:val="54943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3DCE"/>
    <w:multiLevelType w:val="hybridMultilevel"/>
    <w:tmpl w:val="AE7424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C11B6"/>
    <w:multiLevelType w:val="hybridMultilevel"/>
    <w:tmpl w:val="5F9422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C4E64"/>
    <w:multiLevelType w:val="hybridMultilevel"/>
    <w:tmpl w:val="23ACF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D31ED"/>
    <w:multiLevelType w:val="hybridMultilevel"/>
    <w:tmpl w:val="A530C5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0E3EBD"/>
    <w:multiLevelType w:val="hybridMultilevel"/>
    <w:tmpl w:val="2704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7107"/>
    <w:multiLevelType w:val="hybridMultilevel"/>
    <w:tmpl w:val="51C4281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0711B3"/>
    <w:multiLevelType w:val="hybridMultilevel"/>
    <w:tmpl w:val="507E74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52D79"/>
    <w:multiLevelType w:val="hybridMultilevel"/>
    <w:tmpl w:val="B36EEF38"/>
    <w:lvl w:ilvl="0" w:tplc="EA704F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717"/>
    <w:multiLevelType w:val="hybridMultilevel"/>
    <w:tmpl w:val="ABF6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B458C"/>
    <w:multiLevelType w:val="hybridMultilevel"/>
    <w:tmpl w:val="AAF8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4185A"/>
    <w:multiLevelType w:val="hybridMultilevel"/>
    <w:tmpl w:val="E7D67B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B2457"/>
    <w:multiLevelType w:val="hybridMultilevel"/>
    <w:tmpl w:val="B8F8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C6417"/>
    <w:multiLevelType w:val="multilevel"/>
    <w:tmpl w:val="2190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925FAB"/>
    <w:multiLevelType w:val="hybridMultilevel"/>
    <w:tmpl w:val="E13A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5778">
    <w:abstractNumId w:val="0"/>
  </w:num>
  <w:num w:numId="2" w16cid:durableId="17365858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90990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1924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156494">
    <w:abstractNumId w:val="10"/>
  </w:num>
  <w:num w:numId="6" w16cid:durableId="1717314315">
    <w:abstractNumId w:val="20"/>
  </w:num>
  <w:num w:numId="7" w16cid:durableId="1080173488">
    <w:abstractNumId w:val="10"/>
  </w:num>
  <w:num w:numId="8" w16cid:durableId="321857155">
    <w:abstractNumId w:val="20"/>
  </w:num>
  <w:num w:numId="9" w16cid:durableId="970983627">
    <w:abstractNumId w:val="34"/>
  </w:num>
  <w:num w:numId="10" w16cid:durableId="465053455">
    <w:abstractNumId w:val="15"/>
  </w:num>
  <w:num w:numId="11" w16cid:durableId="906888620">
    <w:abstractNumId w:val="17"/>
  </w:num>
  <w:num w:numId="12" w16cid:durableId="1810854302">
    <w:abstractNumId w:val="1"/>
  </w:num>
  <w:num w:numId="13" w16cid:durableId="993919226">
    <w:abstractNumId w:val="13"/>
  </w:num>
  <w:num w:numId="14" w16cid:durableId="295377244">
    <w:abstractNumId w:val="12"/>
  </w:num>
  <w:num w:numId="15" w16cid:durableId="1862759">
    <w:abstractNumId w:val="4"/>
  </w:num>
  <w:num w:numId="16" w16cid:durableId="1453792872">
    <w:abstractNumId w:val="22"/>
  </w:num>
  <w:num w:numId="17" w16cid:durableId="793720711">
    <w:abstractNumId w:val="44"/>
  </w:num>
  <w:num w:numId="18" w16cid:durableId="943533755">
    <w:abstractNumId w:val="42"/>
  </w:num>
  <w:num w:numId="19" w16cid:durableId="736517099">
    <w:abstractNumId w:val="2"/>
  </w:num>
  <w:num w:numId="20" w16cid:durableId="1474063293">
    <w:abstractNumId w:val="40"/>
  </w:num>
  <w:num w:numId="21" w16cid:durableId="1378702280">
    <w:abstractNumId w:val="30"/>
  </w:num>
  <w:num w:numId="22" w16cid:durableId="1636831828">
    <w:abstractNumId w:val="21"/>
  </w:num>
  <w:num w:numId="23" w16cid:durableId="2119055902">
    <w:abstractNumId w:val="23"/>
  </w:num>
  <w:num w:numId="24" w16cid:durableId="1089082107">
    <w:abstractNumId w:val="31"/>
  </w:num>
  <w:num w:numId="25" w16cid:durableId="511720505">
    <w:abstractNumId w:val="11"/>
  </w:num>
  <w:num w:numId="26" w16cid:durableId="1330257851">
    <w:abstractNumId w:val="38"/>
  </w:num>
  <w:num w:numId="27" w16cid:durableId="1745644718">
    <w:abstractNumId w:val="14"/>
  </w:num>
  <w:num w:numId="28" w16cid:durableId="1992369321">
    <w:abstractNumId w:val="43"/>
  </w:num>
  <w:num w:numId="29" w16cid:durableId="227349003">
    <w:abstractNumId w:val="29"/>
  </w:num>
  <w:num w:numId="30" w16cid:durableId="1606693235">
    <w:abstractNumId w:val="35"/>
  </w:num>
  <w:num w:numId="31" w16cid:durableId="1479221122">
    <w:abstractNumId w:val="41"/>
  </w:num>
  <w:num w:numId="32" w16cid:durableId="1824226742">
    <w:abstractNumId w:val="9"/>
  </w:num>
  <w:num w:numId="33" w16cid:durableId="1115101600">
    <w:abstractNumId w:val="26"/>
  </w:num>
  <w:num w:numId="34" w16cid:durableId="1789466694">
    <w:abstractNumId w:val="32"/>
  </w:num>
  <w:num w:numId="35" w16cid:durableId="678317926">
    <w:abstractNumId w:val="25"/>
  </w:num>
  <w:num w:numId="36" w16cid:durableId="2081293797">
    <w:abstractNumId w:val="28"/>
  </w:num>
  <w:num w:numId="37" w16cid:durableId="1058086231">
    <w:abstractNumId w:val="18"/>
  </w:num>
  <w:num w:numId="38" w16cid:durableId="1739477123">
    <w:abstractNumId w:val="37"/>
  </w:num>
  <w:num w:numId="39" w16cid:durableId="363024038">
    <w:abstractNumId w:val="3"/>
  </w:num>
  <w:num w:numId="40" w16cid:durableId="1190530704">
    <w:abstractNumId w:val="33"/>
  </w:num>
  <w:num w:numId="41" w16cid:durableId="827091012">
    <w:abstractNumId w:val="27"/>
  </w:num>
  <w:num w:numId="42" w16cid:durableId="1575582528">
    <w:abstractNumId w:val="5"/>
  </w:num>
  <w:num w:numId="43" w16cid:durableId="2099131920">
    <w:abstractNumId w:val="24"/>
  </w:num>
  <w:num w:numId="44" w16cid:durableId="330109095">
    <w:abstractNumId w:val="8"/>
  </w:num>
  <w:num w:numId="45" w16cid:durableId="1448037785">
    <w:abstractNumId w:val="16"/>
  </w:num>
  <w:num w:numId="46" w16cid:durableId="948006160">
    <w:abstractNumId w:val="19"/>
  </w:num>
  <w:num w:numId="47" w16cid:durableId="1017268575">
    <w:abstractNumId w:val="7"/>
  </w:num>
  <w:num w:numId="48" w16cid:durableId="1763526259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86"/>
    <w:rsid w:val="000025DF"/>
    <w:rsid w:val="0001167A"/>
    <w:rsid w:val="000116A2"/>
    <w:rsid w:val="000123A9"/>
    <w:rsid w:val="00022D74"/>
    <w:rsid w:val="00025520"/>
    <w:rsid w:val="0003564E"/>
    <w:rsid w:val="00041F59"/>
    <w:rsid w:val="000420E9"/>
    <w:rsid w:val="00046EDA"/>
    <w:rsid w:val="00053BFF"/>
    <w:rsid w:val="00057485"/>
    <w:rsid w:val="00062CBD"/>
    <w:rsid w:val="00062E77"/>
    <w:rsid w:val="000775EB"/>
    <w:rsid w:val="00081BC2"/>
    <w:rsid w:val="000A17D3"/>
    <w:rsid w:val="000A321D"/>
    <w:rsid w:val="000A39DB"/>
    <w:rsid w:val="000B3AEF"/>
    <w:rsid w:val="000B52F4"/>
    <w:rsid w:val="000C2C3F"/>
    <w:rsid w:val="000C38F2"/>
    <w:rsid w:val="000C6BF3"/>
    <w:rsid w:val="000D47C8"/>
    <w:rsid w:val="000D54DB"/>
    <w:rsid w:val="000D73D5"/>
    <w:rsid w:val="000E490D"/>
    <w:rsid w:val="000E5845"/>
    <w:rsid w:val="000E5A2F"/>
    <w:rsid w:val="000E74E7"/>
    <w:rsid w:val="000F0057"/>
    <w:rsid w:val="000F0098"/>
    <w:rsid w:val="00113F0E"/>
    <w:rsid w:val="00121CD3"/>
    <w:rsid w:val="001357B2"/>
    <w:rsid w:val="00145A3B"/>
    <w:rsid w:val="00151C04"/>
    <w:rsid w:val="00151FBC"/>
    <w:rsid w:val="00155174"/>
    <w:rsid w:val="001565F3"/>
    <w:rsid w:val="00170CD2"/>
    <w:rsid w:val="00170DC8"/>
    <w:rsid w:val="00170DCE"/>
    <w:rsid w:val="0017504F"/>
    <w:rsid w:val="001808D0"/>
    <w:rsid w:val="001811AF"/>
    <w:rsid w:val="001A46B2"/>
    <w:rsid w:val="001A7192"/>
    <w:rsid w:val="001A71B9"/>
    <w:rsid w:val="001B3155"/>
    <w:rsid w:val="001B5867"/>
    <w:rsid w:val="001C1C22"/>
    <w:rsid w:val="001D2DBA"/>
    <w:rsid w:val="001D5485"/>
    <w:rsid w:val="001D78AD"/>
    <w:rsid w:val="001E19FA"/>
    <w:rsid w:val="001E5C44"/>
    <w:rsid w:val="001F2046"/>
    <w:rsid w:val="001F2CD8"/>
    <w:rsid w:val="001F47AB"/>
    <w:rsid w:val="001F6E20"/>
    <w:rsid w:val="00201C6F"/>
    <w:rsid w:val="0021450E"/>
    <w:rsid w:val="00214CC4"/>
    <w:rsid w:val="002305BB"/>
    <w:rsid w:val="00231569"/>
    <w:rsid w:val="00231D6C"/>
    <w:rsid w:val="002343AD"/>
    <w:rsid w:val="002569DF"/>
    <w:rsid w:val="00260B61"/>
    <w:rsid w:val="00262153"/>
    <w:rsid w:val="002772B5"/>
    <w:rsid w:val="0028146F"/>
    <w:rsid w:val="0028285A"/>
    <w:rsid w:val="00291D7E"/>
    <w:rsid w:val="002978A5"/>
    <w:rsid w:val="002A58C3"/>
    <w:rsid w:val="002B7CD1"/>
    <w:rsid w:val="002C643C"/>
    <w:rsid w:val="002D0209"/>
    <w:rsid w:val="002D0D2D"/>
    <w:rsid w:val="002D24FE"/>
    <w:rsid w:val="002E2B32"/>
    <w:rsid w:val="002F5EC1"/>
    <w:rsid w:val="003042BC"/>
    <w:rsid w:val="00310E97"/>
    <w:rsid w:val="0031305F"/>
    <w:rsid w:val="0034354F"/>
    <w:rsid w:val="0034435C"/>
    <w:rsid w:val="00346BA2"/>
    <w:rsid w:val="00347820"/>
    <w:rsid w:val="00347FC9"/>
    <w:rsid w:val="00350524"/>
    <w:rsid w:val="0036441D"/>
    <w:rsid w:val="00364B6B"/>
    <w:rsid w:val="003700FC"/>
    <w:rsid w:val="00377E6B"/>
    <w:rsid w:val="003907C7"/>
    <w:rsid w:val="003971B3"/>
    <w:rsid w:val="003A2D2C"/>
    <w:rsid w:val="003A7055"/>
    <w:rsid w:val="003A77BD"/>
    <w:rsid w:val="003B05FC"/>
    <w:rsid w:val="003B1256"/>
    <w:rsid w:val="003B7031"/>
    <w:rsid w:val="003C5E10"/>
    <w:rsid w:val="003C782F"/>
    <w:rsid w:val="003D199B"/>
    <w:rsid w:val="003D5059"/>
    <w:rsid w:val="003E0FC9"/>
    <w:rsid w:val="003E1BF5"/>
    <w:rsid w:val="003E5202"/>
    <w:rsid w:val="00404957"/>
    <w:rsid w:val="00404D59"/>
    <w:rsid w:val="00407DB1"/>
    <w:rsid w:val="004107D7"/>
    <w:rsid w:val="00416223"/>
    <w:rsid w:val="00416493"/>
    <w:rsid w:val="00424708"/>
    <w:rsid w:val="0044494B"/>
    <w:rsid w:val="00445B4D"/>
    <w:rsid w:val="004465CE"/>
    <w:rsid w:val="0045328F"/>
    <w:rsid w:val="004600F6"/>
    <w:rsid w:val="004617D9"/>
    <w:rsid w:val="0046580E"/>
    <w:rsid w:val="00465F00"/>
    <w:rsid w:val="004730BD"/>
    <w:rsid w:val="00476FD7"/>
    <w:rsid w:val="004842E1"/>
    <w:rsid w:val="004861A1"/>
    <w:rsid w:val="00486C10"/>
    <w:rsid w:val="00492397"/>
    <w:rsid w:val="00496BB0"/>
    <w:rsid w:val="004A5246"/>
    <w:rsid w:val="004A5B38"/>
    <w:rsid w:val="004C646A"/>
    <w:rsid w:val="004D162E"/>
    <w:rsid w:val="004D5E20"/>
    <w:rsid w:val="004E65CB"/>
    <w:rsid w:val="0050316E"/>
    <w:rsid w:val="005055FD"/>
    <w:rsid w:val="00515408"/>
    <w:rsid w:val="00525D05"/>
    <w:rsid w:val="005328FA"/>
    <w:rsid w:val="00534816"/>
    <w:rsid w:val="0053533C"/>
    <w:rsid w:val="00551512"/>
    <w:rsid w:val="00554D1E"/>
    <w:rsid w:val="005625DE"/>
    <w:rsid w:val="00562FA8"/>
    <w:rsid w:val="005658B8"/>
    <w:rsid w:val="005661D8"/>
    <w:rsid w:val="00567BD7"/>
    <w:rsid w:val="005740DF"/>
    <w:rsid w:val="00574391"/>
    <w:rsid w:val="005A191C"/>
    <w:rsid w:val="005B1115"/>
    <w:rsid w:val="005C189F"/>
    <w:rsid w:val="005C4006"/>
    <w:rsid w:val="005C5503"/>
    <w:rsid w:val="005C56C0"/>
    <w:rsid w:val="005C72C1"/>
    <w:rsid w:val="005C7413"/>
    <w:rsid w:val="005D34C4"/>
    <w:rsid w:val="005D5322"/>
    <w:rsid w:val="005E1881"/>
    <w:rsid w:val="005E3545"/>
    <w:rsid w:val="005E4510"/>
    <w:rsid w:val="005E47CD"/>
    <w:rsid w:val="005F0307"/>
    <w:rsid w:val="005F03BC"/>
    <w:rsid w:val="00606FE1"/>
    <w:rsid w:val="00607E46"/>
    <w:rsid w:val="00610A44"/>
    <w:rsid w:val="00630AD1"/>
    <w:rsid w:val="00636EE7"/>
    <w:rsid w:val="00647DC3"/>
    <w:rsid w:val="006653F5"/>
    <w:rsid w:val="006751DA"/>
    <w:rsid w:val="006800FD"/>
    <w:rsid w:val="00683BE8"/>
    <w:rsid w:val="00690251"/>
    <w:rsid w:val="00693692"/>
    <w:rsid w:val="00694BDE"/>
    <w:rsid w:val="00695F79"/>
    <w:rsid w:val="006972FB"/>
    <w:rsid w:val="006A0A07"/>
    <w:rsid w:val="006A2D31"/>
    <w:rsid w:val="006A5473"/>
    <w:rsid w:val="006A7A09"/>
    <w:rsid w:val="006B3973"/>
    <w:rsid w:val="006C0F24"/>
    <w:rsid w:val="006E4C9E"/>
    <w:rsid w:val="006F381D"/>
    <w:rsid w:val="006F4C18"/>
    <w:rsid w:val="00703B86"/>
    <w:rsid w:val="0070527D"/>
    <w:rsid w:val="00707678"/>
    <w:rsid w:val="00712C7C"/>
    <w:rsid w:val="00721B07"/>
    <w:rsid w:val="00735BE8"/>
    <w:rsid w:val="0074131D"/>
    <w:rsid w:val="00741EEF"/>
    <w:rsid w:val="00746288"/>
    <w:rsid w:val="00751743"/>
    <w:rsid w:val="00754999"/>
    <w:rsid w:val="00763DB1"/>
    <w:rsid w:val="00765900"/>
    <w:rsid w:val="00766F26"/>
    <w:rsid w:val="00774E5A"/>
    <w:rsid w:val="0077797A"/>
    <w:rsid w:val="0078347D"/>
    <w:rsid w:val="00784184"/>
    <w:rsid w:val="00785B83"/>
    <w:rsid w:val="00785CA9"/>
    <w:rsid w:val="0078719D"/>
    <w:rsid w:val="007B24A4"/>
    <w:rsid w:val="007B5D7D"/>
    <w:rsid w:val="007B78DE"/>
    <w:rsid w:val="007C08ED"/>
    <w:rsid w:val="007C18C2"/>
    <w:rsid w:val="007D12C0"/>
    <w:rsid w:val="007D13C1"/>
    <w:rsid w:val="007D5417"/>
    <w:rsid w:val="007E18D8"/>
    <w:rsid w:val="007E1FA6"/>
    <w:rsid w:val="007E3C28"/>
    <w:rsid w:val="007E4A40"/>
    <w:rsid w:val="007E7D88"/>
    <w:rsid w:val="007F29DE"/>
    <w:rsid w:val="007F772C"/>
    <w:rsid w:val="008050ED"/>
    <w:rsid w:val="00806317"/>
    <w:rsid w:val="00807E19"/>
    <w:rsid w:val="008101B5"/>
    <w:rsid w:val="00821FA1"/>
    <w:rsid w:val="008353B1"/>
    <w:rsid w:val="008359BD"/>
    <w:rsid w:val="00845505"/>
    <w:rsid w:val="00845A7D"/>
    <w:rsid w:val="00850CC5"/>
    <w:rsid w:val="00854EEF"/>
    <w:rsid w:val="008620CA"/>
    <w:rsid w:val="00863799"/>
    <w:rsid w:val="00870E2E"/>
    <w:rsid w:val="00882989"/>
    <w:rsid w:val="00882B37"/>
    <w:rsid w:val="00883892"/>
    <w:rsid w:val="00884D23"/>
    <w:rsid w:val="0088734B"/>
    <w:rsid w:val="008901E8"/>
    <w:rsid w:val="008A2F15"/>
    <w:rsid w:val="008B29FC"/>
    <w:rsid w:val="008C130C"/>
    <w:rsid w:val="008C203C"/>
    <w:rsid w:val="008C392A"/>
    <w:rsid w:val="008C3AF3"/>
    <w:rsid w:val="008C550B"/>
    <w:rsid w:val="008D030B"/>
    <w:rsid w:val="008D1B3D"/>
    <w:rsid w:val="008D37EF"/>
    <w:rsid w:val="008D521E"/>
    <w:rsid w:val="008D7915"/>
    <w:rsid w:val="008E606E"/>
    <w:rsid w:val="0090441A"/>
    <w:rsid w:val="00905C44"/>
    <w:rsid w:val="00906F67"/>
    <w:rsid w:val="009136EC"/>
    <w:rsid w:val="00915053"/>
    <w:rsid w:val="00917299"/>
    <w:rsid w:val="009219B3"/>
    <w:rsid w:val="00930DA3"/>
    <w:rsid w:val="00937585"/>
    <w:rsid w:val="009428F7"/>
    <w:rsid w:val="00944C41"/>
    <w:rsid w:val="00950190"/>
    <w:rsid w:val="00950676"/>
    <w:rsid w:val="009658C3"/>
    <w:rsid w:val="00966C6A"/>
    <w:rsid w:val="009725F1"/>
    <w:rsid w:val="00975A68"/>
    <w:rsid w:val="0099247C"/>
    <w:rsid w:val="009A66A2"/>
    <w:rsid w:val="009B1D6C"/>
    <w:rsid w:val="009B379A"/>
    <w:rsid w:val="009B3A4C"/>
    <w:rsid w:val="009B7B68"/>
    <w:rsid w:val="009B7F70"/>
    <w:rsid w:val="009C221C"/>
    <w:rsid w:val="009C5E34"/>
    <w:rsid w:val="009C7955"/>
    <w:rsid w:val="009D6AE4"/>
    <w:rsid w:val="009E1F54"/>
    <w:rsid w:val="009E473D"/>
    <w:rsid w:val="009F46BD"/>
    <w:rsid w:val="00A243AE"/>
    <w:rsid w:val="00A50B01"/>
    <w:rsid w:val="00A555F4"/>
    <w:rsid w:val="00A63809"/>
    <w:rsid w:val="00A67197"/>
    <w:rsid w:val="00A72E1F"/>
    <w:rsid w:val="00A80736"/>
    <w:rsid w:val="00A90E12"/>
    <w:rsid w:val="00A917E9"/>
    <w:rsid w:val="00A94B9B"/>
    <w:rsid w:val="00AA410B"/>
    <w:rsid w:val="00AA53EC"/>
    <w:rsid w:val="00AB0205"/>
    <w:rsid w:val="00AB1186"/>
    <w:rsid w:val="00AB4D6F"/>
    <w:rsid w:val="00AB58E0"/>
    <w:rsid w:val="00AC1E17"/>
    <w:rsid w:val="00AC2362"/>
    <w:rsid w:val="00AC2CB2"/>
    <w:rsid w:val="00AC3304"/>
    <w:rsid w:val="00AC4EF6"/>
    <w:rsid w:val="00AD2FE4"/>
    <w:rsid w:val="00AD4694"/>
    <w:rsid w:val="00AE4173"/>
    <w:rsid w:val="00AF16B9"/>
    <w:rsid w:val="00AF17DA"/>
    <w:rsid w:val="00B02B1D"/>
    <w:rsid w:val="00B052D6"/>
    <w:rsid w:val="00B06E23"/>
    <w:rsid w:val="00B10433"/>
    <w:rsid w:val="00B11076"/>
    <w:rsid w:val="00B11DC8"/>
    <w:rsid w:val="00B12815"/>
    <w:rsid w:val="00B21854"/>
    <w:rsid w:val="00B255E2"/>
    <w:rsid w:val="00B324F5"/>
    <w:rsid w:val="00B338CB"/>
    <w:rsid w:val="00B403F9"/>
    <w:rsid w:val="00B447A6"/>
    <w:rsid w:val="00B56B07"/>
    <w:rsid w:val="00B65B08"/>
    <w:rsid w:val="00B74DE2"/>
    <w:rsid w:val="00B948E2"/>
    <w:rsid w:val="00B95241"/>
    <w:rsid w:val="00B95B6F"/>
    <w:rsid w:val="00B9673F"/>
    <w:rsid w:val="00B97448"/>
    <w:rsid w:val="00BA0812"/>
    <w:rsid w:val="00BA3F5A"/>
    <w:rsid w:val="00BA6FB1"/>
    <w:rsid w:val="00BB065E"/>
    <w:rsid w:val="00BC1EA9"/>
    <w:rsid w:val="00BD1DB2"/>
    <w:rsid w:val="00BD49F8"/>
    <w:rsid w:val="00BD64B9"/>
    <w:rsid w:val="00BF2B4D"/>
    <w:rsid w:val="00BF5156"/>
    <w:rsid w:val="00C00C3A"/>
    <w:rsid w:val="00C01E02"/>
    <w:rsid w:val="00C0240F"/>
    <w:rsid w:val="00C028B5"/>
    <w:rsid w:val="00C0633C"/>
    <w:rsid w:val="00C1092E"/>
    <w:rsid w:val="00C1100D"/>
    <w:rsid w:val="00C255D1"/>
    <w:rsid w:val="00C36366"/>
    <w:rsid w:val="00C3659C"/>
    <w:rsid w:val="00C430E2"/>
    <w:rsid w:val="00C45D1A"/>
    <w:rsid w:val="00C47971"/>
    <w:rsid w:val="00C50996"/>
    <w:rsid w:val="00C55E66"/>
    <w:rsid w:val="00C612B4"/>
    <w:rsid w:val="00C61530"/>
    <w:rsid w:val="00C7249E"/>
    <w:rsid w:val="00C72EC3"/>
    <w:rsid w:val="00C73CFC"/>
    <w:rsid w:val="00C74488"/>
    <w:rsid w:val="00C84DA0"/>
    <w:rsid w:val="00C87A0A"/>
    <w:rsid w:val="00C935B2"/>
    <w:rsid w:val="00CA642A"/>
    <w:rsid w:val="00CA66A3"/>
    <w:rsid w:val="00CB6A7A"/>
    <w:rsid w:val="00CC1B6B"/>
    <w:rsid w:val="00CC4C62"/>
    <w:rsid w:val="00CC6FAE"/>
    <w:rsid w:val="00CD34B1"/>
    <w:rsid w:val="00CD585A"/>
    <w:rsid w:val="00CD6443"/>
    <w:rsid w:val="00CD7E86"/>
    <w:rsid w:val="00CE38C1"/>
    <w:rsid w:val="00CE7C2F"/>
    <w:rsid w:val="00D15585"/>
    <w:rsid w:val="00D27CC5"/>
    <w:rsid w:val="00D342B4"/>
    <w:rsid w:val="00D402A9"/>
    <w:rsid w:val="00D43B7A"/>
    <w:rsid w:val="00D457F4"/>
    <w:rsid w:val="00D5404A"/>
    <w:rsid w:val="00D65C0F"/>
    <w:rsid w:val="00D7077A"/>
    <w:rsid w:val="00D72FC2"/>
    <w:rsid w:val="00D771E8"/>
    <w:rsid w:val="00D82148"/>
    <w:rsid w:val="00D8370E"/>
    <w:rsid w:val="00D91E4A"/>
    <w:rsid w:val="00D93850"/>
    <w:rsid w:val="00DA034B"/>
    <w:rsid w:val="00DA212D"/>
    <w:rsid w:val="00DA3722"/>
    <w:rsid w:val="00DA41CD"/>
    <w:rsid w:val="00DA4882"/>
    <w:rsid w:val="00DB30E1"/>
    <w:rsid w:val="00DB516F"/>
    <w:rsid w:val="00DC3FFA"/>
    <w:rsid w:val="00DE4229"/>
    <w:rsid w:val="00DE7D23"/>
    <w:rsid w:val="00E0032F"/>
    <w:rsid w:val="00E04BB1"/>
    <w:rsid w:val="00E13738"/>
    <w:rsid w:val="00E1544E"/>
    <w:rsid w:val="00E25C2A"/>
    <w:rsid w:val="00E25EC6"/>
    <w:rsid w:val="00E26B6D"/>
    <w:rsid w:val="00E352AD"/>
    <w:rsid w:val="00E36B8E"/>
    <w:rsid w:val="00E41D08"/>
    <w:rsid w:val="00E42F9C"/>
    <w:rsid w:val="00E50BF2"/>
    <w:rsid w:val="00E521CA"/>
    <w:rsid w:val="00E60286"/>
    <w:rsid w:val="00E606FB"/>
    <w:rsid w:val="00E6172D"/>
    <w:rsid w:val="00E744F2"/>
    <w:rsid w:val="00E90A22"/>
    <w:rsid w:val="00EA31D5"/>
    <w:rsid w:val="00EA78D6"/>
    <w:rsid w:val="00EB26D3"/>
    <w:rsid w:val="00EB4858"/>
    <w:rsid w:val="00EC2B04"/>
    <w:rsid w:val="00EC5645"/>
    <w:rsid w:val="00ED115B"/>
    <w:rsid w:val="00ED3ECE"/>
    <w:rsid w:val="00ED6DB3"/>
    <w:rsid w:val="00EE06B8"/>
    <w:rsid w:val="00EE0B08"/>
    <w:rsid w:val="00EE2E88"/>
    <w:rsid w:val="00EE6074"/>
    <w:rsid w:val="00EF0B02"/>
    <w:rsid w:val="00EF50EB"/>
    <w:rsid w:val="00F07DD2"/>
    <w:rsid w:val="00F100BD"/>
    <w:rsid w:val="00F1050D"/>
    <w:rsid w:val="00F1061E"/>
    <w:rsid w:val="00F11E9C"/>
    <w:rsid w:val="00F140C3"/>
    <w:rsid w:val="00F21C14"/>
    <w:rsid w:val="00F3422C"/>
    <w:rsid w:val="00F351F3"/>
    <w:rsid w:val="00F37AA5"/>
    <w:rsid w:val="00F37CB4"/>
    <w:rsid w:val="00F42A84"/>
    <w:rsid w:val="00F47AA5"/>
    <w:rsid w:val="00F63A64"/>
    <w:rsid w:val="00F64136"/>
    <w:rsid w:val="00F65D41"/>
    <w:rsid w:val="00F67A88"/>
    <w:rsid w:val="00F749A0"/>
    <w:rsid w:val="00F81915"/>
    <w:rsid w:val="00F864EF"/>
    <w:rsid w:val="00F93C61"/>
    <w:rsid w:val="00FB038F"/>
    <w:rsid w:val="00FB0B40"/>
    <w:rsid w:val="00FB3B24"/>
    <w:rsid w:val="00FB4331"/>
    <w:rsid w:val="00FB695B"/>
    <w:rsid w:val="00FC050F"/>
    <w:rsid w:val="00FC2B2E"/>
    <w:rsid w:val="00FD07BA"/>
    <w:rsid w:val="00FD7A87"/>
    <w:rsid w:val="00FE0761"/>
    <w:rsid w:val="00FE72B3"/>
    <w:rsid w:val="00FE7F28"/>
    <w:rsid w:val="00FF462A"/>
    <w:rsid w:val="00FF5B61"/>
    <w:rsid w:val="069E249A"/>
    <w:rsid w:val="0C7C9EF5"/>
    <w:rsid w:val="5325C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B57BA"/>
  <w15:docId w15:val="{E1BF686F-D012-4F31-B889-F3FAEBF0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02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2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025DF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0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8146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025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25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025D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025DF"/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0025DF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0025DF"/>
    <w:pPr>
      <w:ind w:left="720"/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025DF"/>
    <w:rPr>
      <w:rFonts w:ascii="Comic Sans MS" w:eastAsia="Times New Roman" w:hAnsi="Comic Sans MS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0025DF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025DF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A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A90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DA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A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8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7FC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Revision">
    <w:name w:val="Revision"/>
    <w:hidden/>
    <w:uiPriority w:val="99"/>
    <w:semiHidden/>
    <w:rsid w:val="003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9E1F5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9E1F54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24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mcinnes@swlondon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1b692-bf53-4893-92f3-f7840691883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1BC040596A640BEEE6E1A06F57148" ma:contentTypeVersion="11" ma:contentTypeDescription="Create a new document." ma:contentTypeScope="" ma:versionID="890c08df5704d27a56a64a9515562f24">
  <xsd:schema xmlns:xsd="http://www.w3.org/2001/XMLSchema" xmlns:xs="http://www.w3.org/2001/XMLSchema" xmlns:p="http://schemas.microsoft.com/office/2006/metadata/properties" xmlns:ns2="ccf1b692-bf53-4893-92f3-f78406918838" xmlns:ns3="e94c385b-b3ee-41f9-8153-9532f090bcf2" targetNamespace="http://schemas.microsoft.com/office/2006/metadata/properties" ma:root="true" ma:fieldsID="8cc8bccf852a0eab1382023c95f6f22f" ns2:_="" ns3:_="">
    <xsd:import namespace="ccf1b692-bf53-4893-92f3-f78406918838"/>
    <xsd:import namespace="e94c385b-b3ee-41f9-8153-9532f090b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b692-bf53-4893-92f3-f78406918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385b-b3ee-41f9-8153-9532f090b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982AC-E34D-4E35-BF18-C08C86FC9691}">
  <ds:schemaRefs>
    <ds:schemaRef ds:uri="http://schemas.microsoft.com/office/2006/metadata/properties"/>
    <ds:schemaRef ds:uri="http://schemas.microsoft.com/office/infopath/2007/PartnerControls"/>
    <ds:schemaRef ds:uri="ccf1b692-bf53-4893-92f3-f78406918838"/>
  </ds:schemaRefs>
</ds:datastoreItem>
</file>

<file path=customXml/itemProps2.xml><?xml version="1.0" encoding="utf-8"?>
<ds:datastoreItem xmlns:ds="http://schemas.openxmlformats.org/officeDocument/2006/customXml" ds:itemID="{333773DB-8090-4C66-ADEA-12964D697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EBD09-50B9-4DCC-8283-E9A5C9495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78F83-C72E-434E-8CB0-8844BEA1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b692-bf53-4893-92f3-f78406918838"/>
    <ds:schemaRef ds:uri="e94c385b-b3ee-41f9-8153-9532f090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London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Thyde</dc:creator>
  <cp:keywords/>
  <cp:lastModifiedBy>Sarah McInnes (NHS South West London ICB)</cp:lastModifiedBy>
  <cp:revision>2</cp:revision>
  <cp:lastPrinted>2015-07-20T14:25:00Z</cp:lastPrinted>
  <dcterms:created xsi:type="dcterms:W3CDTF">2024-02-29T11:13:00Z</dcterms:created>
  <dcterms:modified xsi:type="dcterms:W3CDTF">2024-02-29T11:13:00Z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0x010100FC81BC040596A640BEEE6E1A06F57148</vt:lpwstr>
  </property>
</Properties>
</file>